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«____»______________2012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запроса предложений с переторжкой в электронной форме.</w:t>
      </w:r>
    </w:p>
    <w:p w:rsidR="00747ADD" w:rsidRDefault="00747ADD" w:rsidP="0040257A">
      <w:pPr>
        <w:spacing w:after="0" w:line="240" w:lineRule="auto"/>
        <w:jc w:val="center"/>
        <w:rPr>
          <w:rFonts w:ascii="Times New Roman" w:eastAsia="Times New Roman" w:hAnsi="Times New Roman" w:cs="Times New Roman"/>
          <w:b/>
          <w:bCs/>
          <w:i/>
          <w:iCs/>
          <w:sz w:val="28"/>
          <w:szCs w:val="28"/>
          <w:lang w:eastAsia="ru-RU"/>
        </w:rPr>
      </w:pPr>
    </w:p>
    <w:p w:rsid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r w:rsidR="007C6562">
        <w:rPr>
          <w:rFonts w:ascii="Times New Roman" w:eastAsia="Times New Roman" w:hAnsi="Times New Roman" w:cs="Times New Roman"/>
          <w:b/>
          <w:bCs/>
          <w:i/>
          <w:iCs/>
          <w:sz w:val="28"/>
          <w:szCs w:val="28"/>
          <w:lang w:eastAsia="ru-RU"/>
        </w:rPr>
        <w:t>Лот «№ 188</w:t>
      </w:r>
      <w:r w:rsidRPr="0040257A">
        <w:rPr>
          <w:rFonts w:ascii="Times New Roman" w:eastAsia="Times New Roman" w:hAnsi="Times New Roman" w:cs="Times New Roman"/>
          <w:b/>
          <w:bCs/>
          <w:i/>
          <w:iCs/>
          <w:sz w:val="28"/>
          <w:szCs w:val="28"/>
          <w:lang w:eastAsia="ru-RU"/>
        </w:rPr>
        <w:t xml:space="preserve">     </w:t>
      </w:r>
    </w:p>
    <w:p w:rsidR="00747ADD" w:rsidRPr="0040257A" w:rsidRDefault="00747ADD" w:rsidP="0040257A">
      <w:pPr>
        <w:spacing w:after="0" w:line="240" w:lineRule="auto"/>
        <w:jc w:val="center"/>
        <w:rPr>
          <w:rFonts w:ascii="Times New Roman" w:eastAsia="Times New Roman" w:hAnsi="Times New Roman" w:cs="Times New Roman"/>
          <w:b/>
          <w:bCs/>
          <w:i/>
          <w:iCs/>
          <w:sz w:val="28"/>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w:t>
      </w:r>
      <w:r w:rsidR="007C6562">
        <w:rPr>
          <w:rFonts w:ascii="Times New Roman" w:eastAsia="Times New Roman" w:hAnsi="Times New Roman" w:cs="Times New Roman"/>
          <w:b/>
          <w:bCs/>
          <w:i/>
          <w:iCs/>
          <w:sz w:val="28"/>
          <w:szCs w:val="28"/>
          <w:lang w:eastAsia="ru-RU"/>
        </w:rPr>
        <w:t xml:space="preserve"> на поставку</w:t>
      </w:r>
      <w:r w:rsidRPr="0040257A">
        <w:rPr>
          <w:rFonts w:ascii="Times New Roman" w:eastAsia="Times New Roman" w:hAnsi="Times New Roman" w:cs="Times New Roman"/>
          <w:b/>
          <w:bCs/>
          <w:i/>
          <w:iCs/>
          <w:sz w:val="28"/>
          <w:szCs w:val="28"/>
          <w:lang w:eastAsia="ru-RU"/>
        </w:rPr>
        <w:t xml:space="preserve"> </w:t>
      </w:r>
    </w:p>
    <w:p w:rsidR="007C6562" w:rsidRDefault="007C6562" w:rsidP="0040257A">
      <w:pPr>
        <w:spacing w:after="0" w:line="240" w:lineRule="auto"/>
        <w:jc w:val="center"/>
        <w:rPr>
          <w:rFonts w:ascii="Times New Roman" w:eastAsia="Times New Roman" w:hAnsi="Times New Roman" w:cs="Times New Roman"/>
          <w:b/>
          <w:bCs/>
          <w:i/>
          <w:iCs/>
          <w:sz w:val="28"/>
          <w:szCs w:val="28"/>
          <w:lang w:eastAsia="ru-RU"/>
        </w:rPr>
      </w:pPr>
      <w:r w:rsidRPr="007C6562">
        <w:rPr>
          <w:rFonts w:ascii="Times New Roman" w:eastAsia="Times New Roman" w:hAnsi="Times New Roman" w:cs="Times New Roman"/>
          <w:b/>
          <w:bCs/>
          <w:i/>
          <w:iCs/>
          <w:sz w:val="28"/>
          <w:szCs w:val="28"/>
          <w:lang w:eastAsia="ru-RU"/>
        </w:rPr>
        <w:t>Регистратора данных геофизических исследований</w:t>
      </w:r>
    </w:p>
    <w:p w:rsidR="0040257A" w:rsidRPr="0040257A" w:rsidRDefault="007C6562" w:rsidP="0040257A">
      <w:pPr>
        <w:spacing w:after="0" w:line="240" w:lineRule="auto"/>
        <w:jc w:val="center"/>
        <w:rPr>
          <w:rFonts w:ascii="Times New Roman" w:eastAsia="Times New Roman" w:hAnsi="Times New Roman" w:cs="Times New Roman"/>
          <w:i/>
          <w:sz w:val="16"/>
          <w:szCs w:val="16"/>
          <w:lang w:eastAsia="ru-RU"/>
        </w:rPr>
      </w:pPr>
      <w:r w:rsidRPr="007C6562">
        <w:rPr>
          <w:rFonts w:ascii="Times New Roman" w:eastAsia="Times New Roman" w:hAnsi="Times New Roman" w:cs="Times New Roman"/>
          <w:b/>
          <w:bCs/>
          <w:i/>
          <w:iCs/>
          <w:sz w:val="28"/>
          <w:szCs w:val="28"/>
          <w:lang w:eastAsia="ru-RU"/>
        </w:rPr>
        <w:t xml:space="preserve"> скважин Вулкан на шасси, а/м УРАЛ-4320.</w:t>
      </w:r>
    </w:p>
    <w:p w:rsidR="007C6562"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w:t>
      </w:r>
    </w:p>
    <w:p w:rsidR="007C6562" w:rsidRDefault="007C6562" w:rsidP="0040257A">
      <w:pPr>
        <w:spacing w:after="0" w:line="240" w:lineRule="auto"/>
        <w:jc w:val="center"/>
        <w:rPr>
          <w:rFonts w:ascii="Times New Roman" w:eastAsia="Times New Roman" w:hAnsi="Times New Roman" w:cs="Times New Roman"/>
          <w:b/>
          <w:bCs/>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257963" w:rsidP="00257963">
      <w:pPr>
        <w:numPr>
          <w:ilvl w:val="0"/>
          <w:numId w:val="36"/>
        </w:num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7C6562">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Pr="00257963">
          <w:rPr>
            <w:rFonts w:ascii="Times New Roman" w:eastAsia="Times New Roman" w:hAnsi="Times New Roman" w:cs="Times New Roman"/>
            <w:b/>
            <w:color w:val="0000FF"/>
            <w:sz w:val="20"/>
            <w:szCs w:val="20"/>
            <w:u w:val="single"/>
            <w:lang w:eastAsia="ru-RU"/>
          </w:rPr>
          <w:t>http://www.roseltorg.ru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zakupki</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gov</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7C6562" w:rsidRPr="007C6562">
        <w:rPr>
          <w:rFonts w:ascii="Times New Roman" w:eastAsia="Times New Roman" w:hAnsi="Times New Roman" w:cs="Times New Roman"/>
          <w:b/>
          <w:sz w:val="20"/>
          <w:szCs w:val="20"/>
          <w:lang w:eastAsia="ru-RU"/>
        </w:rPr>
        <w:t>Регистратора данных геофизических исследований скважин Вулкан на шасси, а/м УРАЛ-4320.</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747ADD" w:rsidRDefault="0040257A" w:rsidP="00747ADD">
      <w:pPr>
        <w:spacing w:after="0" w:line="240" w:lineRule="auto"/>
        <w:ind w:left="709"/>
        <w:jc w:val="both"/>
        <w:rPr>
          <w:rFonts w:ascii="Times New Roman" w:eastAsia="Times New Roman" w:hAnsi="Times New Roman" w:cs="Times New Roman"/>
          <w:sz w:val="21"/>
          <w:szCs w:val="21"/>
          <w:lang w:eastAsia="ru-RU"/>
        </w:rPr>
      </w:pPr>
      <w:bookmarkStart w:id="29" w:name="_Toc316492264"/>
      <w:bookmarkEnd w:id="23"/>
      <w:bookmarkEnd w:id="24"/>
      <w:bookmarkEnd w:id="25"/>
      <w:r w:rsidRPr="00747ADD">
        <w:rPr>
          <w:rFonts w:ascii="Times New Roman" w:eastAsia="Times New Roman" w:hAnsi="Times New Roman" w:cs="Times New Roman"/>
          <w:sz w:val="21"/>
          <w:szCs w:val="21"/>
          <w:lang w:eastAsia="ru-RU"/>
        </w:rPr>
        <w:t xml:space="preserve">ОАО «ЯТЭК», 677015, Республика Саха (Якутия), г. Якутск, ул. Петра Алексеева, 76, </w:t>
      </w:r>
      <w:proofErr w:type="spellStart"/>
      <w:r w:rsidRPr="00747ADD">
        <w:rPr>
          <w:rFonts w:ascii="Times New Roman" w:eastAsia="Times New Roman" w:hAnsi="Times New Roman" w:cs="Times New Roman"/>
          <w:sz w:val="21"/>
          <w:szCs w:val="21"/>
          <w:lang w:eastAsia="ru-RU"/>
        </w:rPr>
        <w:t>каб</w:t>
      </w:r>
      <w:proofErr w:type="spellEnd"/>
      <w:r w:rsidRPr="00747ADD">
        <w:rPr>
          <w:rFonts w:ascii="Times New Roman" w:eastAsia="Times New Roman" w:hAnsi="Times New Roman" w:cs="Times New Roman"/>
          <w:sz w:val="21"/>
          <w:szCs w:val="21"/>
          <w:lang w:eastAsia="ru-RU"/>
        </w:rPr>
        <w:t>. 212</w:t>
      </w:r>
    </w:p>
    <w:p w:rsidR="00747ADD" w:rsidRPr="0040257A" w:rsidRDefault="00747ADD" w:rsidP="00747ADD">
      <w:pPr>
        <w:spacing w:after="0" w:line="240" w:lineRule="auto"/>
        <w:ind w:left="709"/>
        <w:jc w:val="both"/>
        <w:rPr>
          <w:rFonts w:ascii="Times New Roman" w:eastAsia="Times New Roman" w:hAnsi="Times New Roman" w:cs="Times New Roman"/>
          <w:b/>
          <w:sz w:val="21"/>
          <w:szCs w:val="21"/>
          <w:lang w:eastAsia="ru-RU"/>
        </w:rPr>
      </w:pPr>
      <w:r>
        <w:rPr>
          <w:rFonts w:ascii="Times New Roman" w:eastAsia="Times New Roman" w:hAnsi="Times New Roman" w:cs="Times New Roman"/>
          <w:b/>
          <w:sz w:val="21"/>
          <w:szCs w:val="21"/>
          <w:lang w:eastAsia="ru-RU"/>
        </w:rPr>
        <w:t xml:space="preserve">Вопросы технического характера: </w:t>
      </w:r>
      <w:r w:rsidRPr="00747ADD">
        <w:rPr>
          <w:rFonts w:ascii="Times New Roman" w:eastAsia="Times New Roman" w:hAnsi="Times New Roman" w:cs="Times New Roman"/>
          <w:sz w:val="21"/>
          <w:szCs w:val="21"/>
          <w:lang w:eastAsia="ru-RU"/>
        </w:rPr>
        <w:t>Корнеев Валерий Ахтямович</w:t>
      </w:r>
      <w:r w:rsidRPr="00747ADD">
        <w:t xml:space="preserve"> </w:t>
      </w:r>
      <w:r w:rsidRPr="00747ADD">
        <w:rPr>
          <w:rFonts w:ascii="Times New Roman" w:eastAsia="Times New Roman" w:hAnsi="Times New Roman" w:cs="Times New Roman"/>
          <w:sz w:val="21"/>
          <w:szCs w:val="21"/>
          <w:lang w:eastAsia="ru-RU"/>
        </w:rPr>
        <w:t>тел.: (4112) 401-401 (доб. 2105, 2122), сот. 89141055137, e-</w:t>
      </w:r>
      <w:proofErr w:type="spellStart"/>
      <w:r w:rsidRPr="00747ADD">
        <w:rPr>
          <w:rFonts w:ascii="Times New Roman" w:eastAsia="Times New Roman" w:hAnsi="Times New Roman" w:cs="Times New Roman"/>
          <w:sz w:val="21"/>
          <w:szCs w:val="21"/>
          <w:lang w:eastAsia="ru-RU"/>
        </w:rPr>
        <w:t>mail</w:t>
      </w:r>
      <w:proofErr w:type="spellEnd"/>
      <w:r w:rsidRPr="00747ADD">
        <w:rPr>
          <w:rFonts w:ascii="Times New Roman" w:eastAsia="Times New Roman" w:hAnsi="Times New Roman" w:cs="Times New Roman"/>
          <w:sz w:val="21"/>
          <w:szCs w:val="21"/>
          <w:lang w:eastAsia="ru-RU"/>
        </w:rPr>
        <w:t>:</w:t>
      </w:r>
      <w:r w:rsidRPr="00747ADD">
        <w:rPr>
          <w:rFonts w:ascii="Times New Roman" w:eastAsia="Times New Roman" w:hAnsi="Times New Roman" w:cs="Times New Roman"/>
          <w:b/>
          <w:sz w:val="21"/>
          <w:szCs w:val="21"/>
          <w:lang w:eastAsia="ru-RU"/>
        </w:rPr>
        <w:t xml:space="preserve"> </w:t>
      </w:r>
      <w:hyperlink r:id="rId8" w:history="1">
        <w:r w:rsidRPr="00055CD9">
          <w:rPr>
            <w:rStyle w:val="a9"/>
            <w:rFonts w:ascii="Times New Roman" w:eastAsia="Times New Roman" w:hAnsi="Times New Roman" w:cs="Times New Roman"/>
            <w:b/>
            <w:sz w:val="21"/>
            <w:szCs w:val="21"/>
            <w:lang w:eastAsia="ru-RU"/>
          </w:rPr>
          <w:t>KorneevVA@yatec.ru</w:t>
        </w:r>
      </w:hyperlink>
      <w:r>
        <w:rPr>
          <w:rFonts w:ascii="Times New Roman" w:eastAsia="Times New Roman" w:hAnsi="Times New Roman" w:cs="Times New Roman"/>
          <w:b/>
          <w:sz w:val="21"/>
          <w:szCs w:val="21"/>
          <w:lang w:eastAsia="ru-RU"/>
        </w:rPr>
        <w:t xml:space="preserve"> </w:t>
      </w:r>
    </w:p>
    <w:p w:rsidR="0040257A" w:rsidRPr="0040257A" w:rsidRDefault="0040257A" w:rsidP="00747ADD">
      <w:pPr>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Pr="00747ADD">
        <w:rPr>
          <w:rFonts w:ascii="Times New Roman" w:eastAsia="Times New Roman" w:hAnsi="Times New Roman" w:cs="Times New Roman"/>
          <w:sz w:val="21"/>
          <w:szCs w:val="21"/>
          <w:lang w:eastAsia="ru-RU"/>
        </w:rPr>
        <w:t xml:space="preserve">Колосова Надежда Васильевна, тел.: (4112) 401-401 (доб.1051), </w:t>
      </w:r>
      <w:r w:rsidRPr="00747ADD">
        <w:rPr>
          <w:rFonts w:ascii="Times New Roman" w:eastAsia="Times New Roman" w:hAnsi="Times New Roman" w:cs="Times New Roman"/>
          <w:sz w:val="21"/>
          <w:szCs w:val="21"/>
          <w:lang w:val="en-US" w:eastAsia="ru-RU"/>
        </w:rPr>
        <w:t>e</w:t>
      </w:r>
      <w:r w:rsidRPr="00747ADD">
        <w:rPr>
          <w:rFonts w:ascii="Times New Roman" w:eastAsia="Times New Roman" w:hAnsi="Times New Roman" w:cs="Times New Roman"/>
          <w:sz w:val="21"/>
          <w:szCs w:val="21"/>
          <w:lang w:eastAsia="ru-RU"/>
        </w:rPr>
        <w:t>-</w:t>
      </w:r>
      <w:r w:rsidRPr="00747ADD">
        <w:rPr>
          <w:rFonts w:ascii="Times New Roman" w:eastAsia="Times New Roman" w:hAnsi="Times New Roman" w:cs="Times New Roman"/>
          <w:sz w:val="21"/>
          <w:szCs w:val="21"/>
          <w:lang w:val="en-US" w:eastAsia="ru-RU"/>
        </w:rPr>
        <w:t>mail</w:t>
      </w:r>
      <w:r w:rsidRPr="00747ADD">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b/>
          <w:sz w:val="21"/>
          <w:szCs w:val="21"/>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KolosovaNV</w:t>
        </w:r>
        <w:r w:rsidRPr="0040257A">
          <w:rPr>
            <w:rFonts w:ascii="Times New Roman" w:eastAsia="Times New Roman" w:hAnsi="Times New Roman" w:cs="Times New Roman"/>
            <w:b/>
            <w:color w:val="0000FF"/>
            <w:sz w:val="21"/>
            <w:szCs w:val="21"/>
            <w:u w:val="single"/>
            <w:lang w:eastAsia="ru-RU"/>
          </w:rPr>
          <w:t>@y</w:t>
        </w:r>
        <w:r w:rsidRPr="0040257A">
          <w:rPr>
            <w:rFonts w:ascii="Times New Roman" w:eastAsia="Times New Roman" w:hAnsi="Times New Roman" w:cs="Times New Roman"/>
            <w:b/>
            <w:color w:val="0000FF"/>
            <w:sz w:val="21"/>
            <w:szCs w:val="21"/>
            <w:u w:val="single"/>
            <w:lang w:val="en-US" w:eastAsia="ru-RU"/>
          </w:rPr>
          <w:t>atec</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eastAsia="ru-RU"/>
          </w:rPr>
          <w:t>ru</w:t>
        </w:r>
        <w:proofErr w:type="spellEnd"/>
      </w:hyperlink>
      <w:r w:rsidRPr="0040257A">
        <w:rPr>
          <w:rFonts w:ascii="Times New Roman" w:eastAsia="Times New Roman" w:hAnsi="Times New Roman" w:cs="Times New Roman"/>
          <w:b/>
          <w:sz w:val="21"/>
          <w:szCs w:val="21"/>
          <w:lang w:eastAsia="ru-RU"/>
        </w:rPr>
        <w:t>;</w:t>
      </w:r>
    </w:p>
    <w:p w:rsidR="0040257A" w:rsidRPr="0040257A" w:rsidRDefault="0040257A" w:rsidP="00747ADD">
      <w:pPr>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Pr="00747ADD">
        <w:rPr>
          <w:rFonts w:ascii="Times New Roman" w:eastAsia="Times New Roman" w:hAnsi="Times New Roman" w:cs="Times New Roman"/>
          <w:lang w:eastAsia="ru-RU"/>
        </w:rPr>
        <w:t>Чекунов Евгений Евгеньевич</w:t>
      </w:r>
      <w:r w:rsidRPr="00747ADD">
        <w:rPr>
          <w:rFonts w:ascii="Times New Roman" w:eastAsia="Times New Roman" w:hAnsi="Times New Roman" w:cs="Times New Roman"/>
          <w:sz w:val="21"/>
          <w:szCs w:val="21"/>
          <w:lang w:eastAsia="ru-RU"/>
        </w:rPr>
        <w:t>, тел.: 401-401 (доб.1133), e-</w:t>
      </w:r>
      <w:proofErr w:type="spellStart"/>
      <w:r w:rsidRPr="00747ADD">
        <w:rPr>
          <w:rFonts w:ascii="Times New Roman" w:eastAsia="Times New Roman" w:hAnsi="Times New Roman" w:cs="Times New Roman"/>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10"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747ADD">
      <w:pPr>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40257A" w:rsidRPr="0040257A" w:rsidRDefault="0040257A" w:rsidP="00747ADD">
      <w:pPr>
        <w:spacing w:after="0" w:line="240" w:lineRule="auto"/>
        <w:ind w:left="709"/>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Pr="00747ADD">
        <w:rPr>
          <w:rFonts w:ascii="Times New Roman" w:eastAsia="Times New Roman" w:hAnsi="Times New Roman" w:cs="Times New Roman"/>
          <w:sz w:val="21"/>
          <w:szCs w:val="21"/>
          <w:lang w:eastAsia="ru-RU"/>
        </w:rPr>
        <w:t xml:space="preserve">Колосова Надежда Васильевна, тел.: (4112) 401-401 (доб.1051), </w:t>
      </w:r>
      <w:r w:rsidRPr="00747ADD">
        <w:rPr>
          <w:rFonts w:ascii="Times New Roman" w:eastAsia="Times New Roman" w:hAnsi="Times New Roman" w:cs="Times New Roman"/>
          <w:sz w:val="21"/>
          <w:szCs w:val="21"/>
          <w:lang w:val="en-US" w:eastAsia="ru-RU"/>
        </w:rPr>
        <w:t>e</w:t>
      </w:r>
      <w:r w:rsidRPr="00747ADD">
        <w:rPr>
          <w:rFonts w:ascii="Times New Roman" w:eastAsia="Times New Roman" w:hAnsi="Times New Roman" w:cs="Times New Roman"/>
          <w:sz w:val="21"/>
          <w:szCs w:val="21"/>
          <w:lang w:eastAsia="ru-RU"/>
        </w:rPr>
        <w:t>-</w:t>
      </w:r>
      <w:r w:rsidRPr="00747ADD">
        <w:rPr>
          <w:rFonts w:ascii="Times New Roman" w:eastAsia="Times New Roman" w:hAnsi="Times New Roman" w:cs="Times New Roman"/>
          <w:sz w:val="21"/>
          <w:szCs w:val="21"/>
          <w:lang w:val="en-US" w:eastAsia="ru-RU"/>
        </w:rPr>
        <w:t>mail</w:t>
      </w:r>
      <w:r w:rsidRPr="00747ADD">
        <w:rPr>
          <w:rFonts w:ascii="Times New Roman" w:eastAsia="Times New Roman" w:hAnsi="Times New Roman" w:cs="Times New Roman"/>
          <w:sz w:val="21"/>
          <w:szCs w:val="21"/>
          <w:lang w:eastAsia="ru-RU"/>
        </w:rPr>
        <w:t>:</w:t>
      </w:r>
      <w:r w:rsidRPr="0040257A">
        <w:rPr>
          <w:rFonts w:ascii="Times New Roman" w:eastAsia="Times New Roman" w:hAnsi="Times New Roman" w:cs="Times New Roman"/>
          <w:b/>
          <w:sz w:val="21"/>
          <w:szCs w:val="21"/>
          <w:lang w:eastAsia="ru-RU"/>
        </w:rPr>
        <w:t xml:space="preserve"> </w:t>
      </w:r>
      <w:hyperlink r:id="rId11" w:history="1">
        <w:r w:rsidRPr="0040257A">
          <w:rPr>
            <w:rFonts w:ascii="Times New Roman" w:eastAsia="Times New Roman" w:hAnsi="Times New Roman" w:cs="Times New Roman"/>
            <w:b/>
            <w:color w:val="0000FF"/>
            <w:sz w:val="21"/>
            <w:szCs w:val="21"/>
            <w:u w:val="single"/>
            <w:lang w:val="en-US" w:eastAsia="ru-RU"/>
          </w:rPr>
          <w:t>KolosovaNV</w:t>
        </w:r>
        <w:r w:rsidRPr="0040257A">
          <w:rPr>
            <w:rFonts w:ascii="Times New Roman" w:eastAsia="Times New Roman" w:hAnsi="Times New Roman" w:cs="Times New Roman"/>
            <w:b/>
            <w:color w:val="0000FF"/>
            <w:sz w:val="21"/>
            <w:szCs w:val="21"/>
            <w:u w:val="single"/>
            <w:lang w:eastAsia="ru-RU"/>
          </w:rPr>
          <w:t>@y</w:t>
        </w:r>
        <w:r w:rsidRPr="0040257A">
          <w:rPr>
            <w:rFonts w:ascii="Times New Roman" w:eastAsia="Times New Roman" w:hAnsi="Times New Roman" w:cs="Times New Roman"/>
            <w:b/>
            <w:color w:val="0000FF"/>
            <w:sz w:val="21"/>
            <w:szCs w:val="21"/>
            <w:u w:val="single"/>
            <w:lang w:val="en-US" w:eastAsia="ru-RU"/>
          </w:rPr>
          <w:t>atec</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eastAsia="ru-RU"/>
          </w:rPr>
          <w:t>ru</w:t>
        </w:r>
        <w:proofErr w:type="spellEnd"/>
      </w:hyperlink>
      <w:r w:rsidRPr="0040257A">
        <w:rPr>
          <w:rFonts w:ascii="Times New Roman" w:eastAsia="Times New Roman" w:hAnsi="Times New Roman" w:cs="Times New Roman"/>
          <w:b/>
          <w:sz w:val="21"/>
          <w:szCs w:val="21"/>
          <w:lang w:eastAsia="ru-RU"/>
        </w:rPr>
        <w:t>;</w:t>
      </w:r>
    </w:p>
    <w:p w:rsidR="0040257A" w:rsidRPr="00747ADD" w:rsidRDefault="0040257A" w:rsidP="00747ADD">
      <w:pPr>
        <w:spacing w:after="0" w:line="240" w:lineRule="auto"/>
        <w:ind w:left="709"/>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Pr="00747ADD">
        <w:rPr>
          <w:rFonts w:ascii="Times New Roman" w:eastAsia="Times New Roman" w:hAnsi="Times New Roman" w:cs="Times New Roman"/>
          <w:lang w:eastAsia="ru-RU"/>
        </w:rPr>
        <w:t>Чекунов Евгений Евгеньевич</w:t>
      </w:r>
      <w:r w:rsidRPr="00747ADD">
        <w:rPr>
          <w:rFonts w:ascii="Times New Roman" w:eastAsia="Times New Roman" w:hAnsi="Times New Roman" w:cs="Times New Roman"/>
          <w:sz w:val="21"/>
          <w:szCs w:val="21"/>
          <w:lang w:eastAsia="ru-RU"/>
        </w:rPr>
        <w:t>, тел.: 401-401 (доб.1133),</w:t>
      </w:r>
    </w:p>
    <w:p w:rsidR="0040257A" w:rsidRDefault="0040257A" w:rsidP="00747ADD">
      <w:pPr>
        <w:spacing w:after="0" w:line="240" w:lineRule="auto"/>
        <w:ind w:left="709"/>
        <w:jc w:val="both"/>
        <w:rPr>
          <w:rFonts w:ascii="Times New Roman" w:eastAsia="Times New Roman" w:hAnsi="Times New Roman" w:cs="Times New Roman"/>
          <w:b/>
          <w:color w:val="0000FF"/>
          <w:sz w:val="21"/>
          <w:szCs w:val="21"/>
          <w:u w:val="single"/>
          <w:lang w:val="en-US" w:eastAsia="ru-RU"/>
        </w:rPr>
      </w:pPr>
      <w:r w:rsidRPr="00747ADD">
        <w:rPr>
          <w:rFonts w:ascii="Times New Roman" w:eastAsia="Times New Roman" w:hAnsi="Times New Roman" w:cs="Times New Roman"/>
          <w:sz w:val="21"/>
          <w:szCs w:val="21"/>
          <w:lang w:eastAsia="ru-RU"/>
        </w:rPr>
        <w:t xml:space="preserve"> </w:t>
      </w:r>
      <w:proofErr w:type="gramStart"/>
      <w:r w:rsidRPr="00747ADD">
        <w:rPr>
          <w:rFonts w:ascii="Times New Roman" w:eastAsia="Times New Roman" w:hAnsi="Times New Roman" w:cs="Times New Roman"/>
          <w:sz w:val="21"/>
          <w:szCs w:val="21"/>
          <w:lang w:val="en-US" w:eastAsia="ru-RU"/>
        </w:rPr>
        <w:t>e-mail</w:t>
      </w:r>
      <w:proofErr w:type="gramEnd"/>
      <w:r w:rsidRPr="00747ADD">
        <w:rPr>
          <w:rFonts w:ascii="Times New Roman" w:eastAsia="Times New Roman" w:hAnsi="Times New Roman" w:cs="Times New Roman"/>
          <w:sz w:val="21"/>
          <w:szCs w:val="21"/>
          <w:lang w:val="en-US" w:eastAsia="ru-RU"/>
        </w:rPr>
        <w:t>:</w:t>
      </w:r>
      <w:r w:rsidRPr="00591546">
        <w:rPr>
          <w:rFonts w:ascii="Times New Roman" w:eastAsia="Times New Roman" w:hAnsi="Times New Roman" w:cs="Times New Roman"/>
          <w:sz w:val="28"/>
          <w:szCs w:val="28"/>
          <w:lang w:val="en-US" w:eastAsia="ru-RU"/>
        </w:rPr>
        <w:t xml:space="preserve"> </w:t>
      </w:r>
      <w:hyperlink r:id="rId12" w:history="1">
        <w:r w:rsidRPr="0040257A">
          <w:rPr>
            <w:rFonts w:ascii="Times New Roman" w:eastAsia="Times New Roman" w:hAnsi="Times New Roman" w:cs="Times New Roman"/>
            <w:b/>
            <w:color w:val="0000FF"/>
            <w:sz w:val="21"/>
            <w:szCs w:val="21"/>
            <w:u w:val="single"/>
            <w:lang w:val="en-US" w:eastAsia="ru-RU"/>
          </w:rPr>
          <w:t>tender</w:t>
        </w:r>
        <w:r w:rsidRPr="00591546">
          <w:rPr>
            <w:rFonts w:ascii="Times New Roman" w:eastAsia="Times New Roman" w:hAnsi="Times New Roman" w:cs="Times New Roman"/>
            <w:b/>
            <w:color w:val="0000FF"/>
            <w:sz w:val="21"/>
            <w:szCs w:val="21"/>
            <w:u w:val="single"/>
            <w:lang w:val="en-US" w:eastAsia="ru-RU"/>
          </w:rPr>
          <w:t>@</w:t>
        </w:r>
        <w:r w:rsidRPr="0040257A">
          <w:rPr>
            <w:rFonts w:ascii="Times New Roman" w:eastAsia="Times New Roman" w:hAnsi="Times New Roman" w:cs="Times New Roman"/>
            <w:b/>
            <w:color w:val="0000FF"/>
            <w:sz w:val="21"/>
            <w:szCs w:val="21"/>
            <w:u w:val="single"/>
            <w:lang w:val="en-US" w:eastAsia="ru-RU"/>
          </w:rPr>
          <w:t>yatec</w:t>
        </w:r>
        <w:r w:rsidRPr="00591546">
          <w:rPr>
            <w:rFonts w:ascii="Times New Roman" w:eastAsia="Times New Roman" w:hAnsi="Times New Roman" w:cs="Times New Roman"/>
            <w:b/>
            <w:color w:val="0000FF"/>
            <w:sz w:val="21"/>
            <w:szCs w:val="21"/>
            <w:u w:val="single"/>
            <w:lang w:val="en-US" w:eastAsia="ru-RU"/>
          </w:rPr>
          <w:t>.</w:t>
        </w:r>
        <w:r w:rsidRPr="0040257A">
          <w:rPr>
            <w:rFonts w:ascii="Times New Roman" w:eastAsia="Times New Roman" w:hAnsi="Times New Roman" w:cs="Times New Roman"/>
            <w:b/>
            <w:color w:val="0000FF"/>
            <w:sz w:val="21"/>
            <w:szCs w:val="21"/>
            <w:u w:val="single"/>
            <w:lang w:val="en-US" w:eastAsia="ru-RU"/>
          </w:rPr>
          <w:t>ru</w:t>
        </w:r>
      </w:hyperlink>
    </w:p>
    <w:p w:rsidR="00747ADD" w:rsidRDefault="00591546" w:rsidP="00591546">
      <w:pPr>
        <w:spacing w:after="0" w:line="240" w:lineRule="auto"/>
        <w:ind w:left="284"/>
        <w:jc w:val="both"/>
        <w:rPr>
          <w:rFonts w:ascii="Times New Roman" w:eastAsia="Times New Roman" w:hAnsi="Times New Roman" w:cs="Times New Roman"/>
          <w:sz w:val="20"/>
          <w:szCs w:val="20"/>
          <w:lang w:eastAsia="ru-RU"/>
        </w:rPr>
      </w:pPr>
      <w:r w:rsidRPr="00940EE8">
        <w:rPr>
          <w:rFonts w:ascii="Times New Roman" w:eastAsia="Times New Roman" w:hAnsi="Times New Roman" w:cs="Times New Roman"/>
          <w:sz w:val="21"/>
          <w:szCs w:val="21"/>
          <w:lang w:val="en-US" w:eastAsia="ru-RU"/>
        </w:rPr>
        <w:t xml:space="preserve"> 1.3</w:t>
      </w:r>
      <w:proofErr w:type="gramStart"/>
      <w:r w:rsidRPr="00940EE8">
        <w:rPr>
          <w:rFonts w:ascii="Times New Roman" w:eastAsia="Times New Roman" w:hAnsi="Times New Roman" w:cs="Times New Roman"/>
          <w:sz w:val="21"/>
          <w:szCs w:val="21"/>
          <w:lang w:val="en-US" w:eastAsia="ru-RU"/>
        </w:rPr>
        <w:t xml:space="preserve">.  </w:t>
      </w:r>
      <w:r w:rsidRPr="00591546">
        <w:rPr>
          <w:rFonts w:ascii="Times New Roman" w:eastAsia="Times New Roman" w:hAnsi="Times New Roman" w:cs="Times New Roman"/>
          <w:sz w:val="20"/>
          <w:szCs w:val="20"/>
          <w:lang w:eastAsia="ru-RU"/>
        </w:rPr>
        <w:t>Подробная</w:t>
      </w:r>
      <w:proofErr w:type="gramEnd"/>
      <w:r w:rsidRPr="00591546">
        <w:rPr>
          <w:rFonts w:ascii="Times New Roman" w:eastAsia="Times New Roman" w:hAnsi="Times New Roman" w:cs="Times New Roman"/>
          <w:sz w:val="20"/>
          <w:szCs w:val="20"/>
          <w:lang w:eastAsia="ru-RU"/>
        </w:rPr>
        <w:t xml:space="preserve"> информация для </w:t>
      </w:r>
      <w:r>
        <w:rPr>
          <w:rFonts w:ascii="Times New Roman" w:eastAsia="Times New Roman" w:hAnsi="Times New Roman" w:cs="Times New Roman"/>
          <w:sz w:val="20"/>
          <w:szCs w:val="20"/>
          <w:lang w:eastAsia="ru-RU"/>
        </w:rPr>
        <w:t>аккредитации</w:t>
      </w:r>
      <w:r w:rsidRPr="00591546">
        <w:rPr>
          <w:rFonts w:ascii="Times New Roman" w:eastAsia="Times New Roman" w:hAnsi="Times New Roman" w:cs="Times New Roman"/>
          <w:sz w:val="20"/>
          <w:szCs w:val="20"/>
          <w:lang w:eastAsia="ru-RU"/>
        </w:rPr>
        <w:t xml:space="preserve"> поставщиков</w:t>
      </w:r>
      <w:r>
        <w:rPr>
          <w:rFonts w:ascii="Times New Roman" w:eastAsia="Times New Roman" w:hAnsi="Times New Roman" w:cs="Times New Roman"/>
          <w:sz w:val="20"/>
          <w:szCs w:val="20"/>
          <w:lang w:eastAsia="ru-RU"/>
        </w:rPr>
        <w:t xml:space="preserve"> на электронной площадке</w:t>
      </w:r>
      <w:r w:rsidRPr="00591546">
        <w:rPr>
          <w:rFonts w:ascii="Times New Roman" w:eastAsia="Times New Roman" w:hAnsi="Times New Roman" w:cs="Times New Roman"/>
          <w:sz w:val="20"/>
          <w:szCs w:val="20"/>
          <w:lang w:eastAsia="ru-RU"/>
        </w:rPr>
        <w:t xml:space="preserve"> </w:t>
      </w:r>
      <w:hyperlink r:id="rId13" w:history="1">
        <w:r w:rsidRPr="00591546">
          <w:rPr>
            <w:rStyle w:val="a9"/>
            <w:rFonts w:ascii="Times New Roman" w:eastAsia="Times New Roman" w:hAnsi="Times New Roman" w:cs="Times New Roman"/>
            <w:sz w:val="20"/>
            <w:szCs w:val="20"/>
            <w:lang w:eastAsia="ru-RU"/>
          </w:rPr>
          <w:t>http://etp.roseltorg.ru/trade/view/?id=COM10101200006</w:t>
        </w:r>
      </w:hyperlink>
      <w:r w:rsidRPr="00591546">
        <w:rPr>
          <w:rFonts w:ascii="Times New Roman" w:eastAsia="Times New Roman" w:hAnsi="Times New Roman" w:cs="Times New Roman"/>
          <w:sz w:val="20"/>
          <w:szCs w:val="20"/>
          <w:lang w:eastAsia="ru-RU"/>
        </w:rPr>
        <w:t>, для получения консультации</w:t>
      </w:r>
      <w:r w:rsidR="008C09F9">
        <w:rPr>
          <w:rFonts w:ascii="Times New Roman" w:eastAsia="Times New Roman" w:hAnsi="Times New Roman" w:cs="Times New Roman"/>
          <w:sz w:val="20"/>
          <w:szCs w:val="20"/>
          <w:lang w:eastAsia="ru-RU"/>
        </w:rPr>
        <w:t>,</w:t>
      </w:r>
    </w:p>
    <w:p w:rsidR="00591546" w:rsidRPr="00591546" w:rsidRDefault="00591546" w:rsidP="00591546">
      <w:pPr>
        <w:spacing w:after="0" w:line="240" w:lineRule="auto"/>
        <w:ind w:left="284"/>
        <w:jc w:val="both"/>
        <w:rPr>
          <w:rFonts w:ascii="Times New Roman" w:eastAsia="Times New Roman" w:hAnsi="Times New Roman" w:cs="Times New Roman"/>
          <w:sz w:val="20"/>
          <w:szCs w:val="20"/>
          <w:lang w:eastAsia="ru-RU"/>
        </w:rPr>
      </w:pPr>
      <w:r w:rsidRPr="00591546">
        <w:rPr>
          <w:rFonts w:ascii="Times New Roman" w:eastAsia="Times New Roman" w:hAnsi="Times New Roman" w:cs="Times New Roman"/>
          <w:sz w:val="20"/>
          <w:szCs w:val="20"/>
          <w:lang w:eastAsia="ru-RU"/>
        </w:rPr>
        <w:t xml:space="preserve"> </w:t>
      </w:r>
      <w:r w:rsidR="008C09F9">
        <w:rPr>
          <w:rFonts w:ascii="Times New Roman" w:eastAsia="Times New Roman" w:hAnsi="Times New Roman" w:cs="Times New Roman"/>
          <w:sz w:val="20"/>
          <w:szCs w:val="20"/>
          <w:lang w:eastAsia="ru-RU"/>
        </w:rPr>
        <w:t xml:space="preserve">тел.: </w:t>
      </w:r>
      <w:r>
        <w:rPr>
          <w:rFonts w:ascii="Times New Roman" w:eastAsia="Times New Roman" w:hAnsi="Times New Roman" w:cs="Times New Roman"/>
          <w:sz w:val="20"/>
          <w:szCs w:val="20"/>
          <w:lang w:eastAsia="ru-RU"/>
        </w:rPr>
        <w:t>8(</w:t>
      </w:r>
      <w:r w:rsidRPr="00591546">
        <w:rPr>
          <w:rFonts w:ascii="Times New Roman" w:eastAsia="Times New Roman" w:hAnsi="Times New Roman" w:cs="Times New Roman"/>
          <w:sz w:val="20"/>
          <w:szCs w:val="20"/>
          <w:lang w:eastAsia="ru-RU"/>
        </w:rPr>
        <w:t>495</w:t>
      </w:r>
      <w:r>
        <w:rPr>
          <w:rFonts w:ascii="Times New Roman" w:eastAsia="Times New Roman" w:hAnsi="Times New Roman" w:cs="Times New Roman"/>
          <w:sz w:val="20"/>
          <w:szCs w:val="20"/>
          <w:lang w:eastAsia="ru-RU"/>
        </w:rPr>
        <w:t>) 276-16-26</w:t>
      </w:r>
      <w:r w:rsidRPr="00591546">
        <w:rPr>
          <w:rFonts w:ascii="Times New Roman" w:eastAsia="Times New Roman" w:hAnsi="Times New Roman" w:cs="Times New Roman"/>
          <w:sz w:val="20"/>
          <w:szCs w:val="20"/>
          <w:lang w:eastAsia="ru-RU"/>
        </w:rPr>
        <w:t>4.</w:t>
      </w:r>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предложивший</w:t>
      </w:r>
      <w:r w:rsidR="00620FA0">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лучшие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r w:rsidR="00620FA0" w:rsidRPr="0040257A">
        <w:rPr>
          <w:rFonts w:ascii="Times New Roman" w:eastAsia="Batang" w:hAnsi="Times New Roman" w:cs="Times New Roman"/>
          <w:b/>
          <w:bCs/>
          <w:sz w:val="20"/>
          <w:szCs w:val="20"/>
          <w:lang w:eastAsia="ru-RU"/>
        </w:rPr>
        <w:t>в предварительном</w:t>
      </w:r>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комплект</w:t>
      </w:r>
      <w:r w:rsidR="00620FA0">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 w:val="20"/>
          <w:szCs w:val="20"/>
          <w:lang w:eastAsia="ru-RU"/>
        </w:rPr>
        <w:t>документов, составленный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w:t>
      </w:r>
      <w:r w:rsidRPr="0040257A">
        <w:rPr>
          <w:rFonts w:ascii="Times New Roman" w:eastAsia="Batang" w:hAnsi="Times New Roman" w:cs="Times New Roman"/>
          <w:bCs/>
          <w:sz w:val="20"/>
          <w:szCs w:val="20"/>
          <w:lang w:eastAsia="ru-RU"/>
        </w:rPr>
        <w:lastRenderedPageBreak/>
        <w:t>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4" w:history="1">
        <w:r w:rsidRPr="003124B9">
          <w:rPr>
            <w:rFonts w:ascii="Times New Roman" w:eastAsia="Batang" w:hAnsi="Times New Roman" w:cs="Times New Roman"/>
            <w:b/>
            <w:bCs/>
            <w:color w:val="0000FF"/>
            <w:sz w:val="18"/>
            <w:szCs w:val="18"/>
            <w:u w:val="single"/>
            <w:lang w:eastAsia="ru-RU"/>
          </w:rPr>
          <w:t>www.roseltorg.ru</w:t>
        </w:r>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E9597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lastRenderedPageBreak/>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620FA0"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w:t>
      </w:r>
      <w:bookmarkStart w:id="74" w:name="_GoBack"/>
      <w:bookmarkEnd w:id="74"/>
      <w:r w:rsidRPr="0040257A">
        <w:rPr>
          <w:rFonts w:ascii="Times New Roman" w:eastAsia="Times New Roman" w:hAnsi="Times New Roman" w:cs="Times New Roman"/>
          <w:sz w:val="20"/>
          <w:szCs w:val="28"/>
          <w:lang w:eastAsia="ru-RU"/>
        </w:rPr>
        <w:t>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5" w:name="_Ref56240821"/>
      <w:bookmarkStart w:id="76"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7" w:name="_Toc57314648"/>
      <w:bookmarkEnd w:id="75"/>
      <w:bookmarkEnd w:id="76"/>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8" w:name="_Hlt40850038"/>
      <w:bookmarkEnd w:id="78"/>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9" w:name="_Toc308599598"/>
      <w:r w:rsidRPr="0040257A">
        <w:rPr>
          <w:rFonts w:ascii="Times New Roman" w:eastAsia="Times New Roman" w:hAnsi="Times New Roman" w:cs="Times New Roman"/>
          <w:b/>
          <w:sz w:val="20"/>
          <w:szCs w:val="20"/>
          <w:lang w:eastAsia="ru-RU"/>
        </w:rPr>
        <w:t xml:space="preserve">Требования к валюте </w:t>
      </w:r>
      <w:bookmarkEnd w:id="77"/>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0"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80"/>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1" w:name="_Ref57667242"/>
      <w:bookmarkStart w:id="82" w:name="_Toc308599599"/>
      <w:r w:rsidRPr="0040257A">
        <w:rPr>
          <w:rFonts w:ascii="Times New Roman" w:eastAsia="Times New Roman" w:hAnsi="Times New Roman" w:cs="Times New Roman"/>
          <w:b/>
          <w:sz w:val="20"/>
          <w:szCs w:val="20"/>
          <w:lang w:eastAsia="ru-RU"/>
        </w:rPr>
        <w:t>Начальная (максимальная) цена</w:t>
      </w:r>
      <w:bookmarkEnd w:id="81"/>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3"/>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4"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4"/>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5" w:name="_Ref86823116"/>
      <w:bookmarkStart w:id="86" w:name="_Toc90385058"/>
      <w:bookmarkStart w:id="87" w:name="_Toc308599601"/>
      <w:r w:rsidRPr="0040257A">
        <w:rPr>
          <w:rFonts w:ascii="Times New Roman" w:eastAsia="Times New Roman" w:hAnsi="Times New Roman" w:cs="Times New Roman"/>
          <w:b/>
          <w:sz w:val="20"/>
          <w:szCs w:val="20"/>
          <w:lang w:eastAsia="ru-RU"/>
        </w:rPr>
        <w:lastRenderedPageBreak/>
        <w:t xml:space="preserve">Продление срока окончания приема </w:t>
      </w:r>
      <w:bookmarkEnd w:id="85"/>
      <w:bookmarkEnd w:id="86"/>
      <w:bookmarkEnd w:id="87"/>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8" w:name="_Ref93088240"/>
      <w:bookmarkStart w:id="89"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8"/>
      <w:bookmarkEnd w:id="89"/>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90" w:name="_Ref55279017"/>
      <w:bookmarkStart w:id="91" w:name="_Ref55279015"/>
      <w:bookmarkStart w:id="92" w:name="_Ref55280448"/>
      <w:bookmarkStart w:id="93" w:name="_Toc55285352"/>
      <w:bookmarkStart w:id="94" w:name="_Toc55305384"/>
      <w:bookmarkStart w:id="95" w:name="_Toc57314655"/>
      <w:bookmarkStart w:id="96" w:name="_Toc69728969"/>
      <w:bookmarkStart w:id="97"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90"/>
    <w:bookmarkEnd w:id="91"/>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2"/>
    <w:bookmarkEnd w:id="93"/>
    <w:bookmarkEnd w:id="94"/>
    <w:bookmarkEnd w:id="95"/>
    <w:bookmarkEnd w:id="96"/>
    <w:bookmarkEnd w:id="97"/>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8" w:name="_Ref119427269"/>
      <w:bookmarkStart w:id="99" w:name="_Toc166101214"/>
      <w:bookmarkStart w:id="100" w:name="_Toc203081976"/>
      <w:bookmarkStart w:id="101" w:name="_Ref253490577"/>
      <w:bookmarkStart w:id="102" w:name="_Toc308599624"/>
      <w:r w:rsidRPr="0040257A">
        <w:rPr>
          <w:rFonts w:ascii="Times New Roman" w:eastAsia="Times New Roman" w:hAnsi="Times New Roman" w:cs="Arial"/>
          <w:b/>
          <w:bCs/>
          <w:kern w:val="28"/>
          <w:lang w:eastAsia="ru-RU"/>
        </w:rPr>
        <w:lastRenderedPageBreak/>
        <w:t>ИНФОРМАЦИОННАЯ КАРТА</w:t>
      </w:r>
      <w:bookmarkEnd w:id="98"/>
      <w:bookmarkEnd w:id="99"/>
      <w:bookmarkEnd w:id="100"/>
      <w:r w:rsidRPr="0040257A">
        <w:rPr>
          <w:rFonts w:ascii="Times New Roman" w:eastAsia="Times New Roman" w:hAnsi="Times New Roman" w:cs="Arial"/>
          <w:b/>
          <w:bCs/>
          <w:kern w:val="28"/>
          <w:lang w:eastAsia="ru-RU"/>
        </w:rPr>
        <w:t xml:space="preserve"> ЗАПРОСА ПРЕДЛОЖЕНИЙ</w:t>
      </w:r>
      <w:bookmarkEnd w:id="101"/>
      <w:bookmarkEnd w:id="102"/>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3" w:name="_Toc203081977"/>
      <w:bookmarkStart w:id="104"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3"/>
      <w:bookmarkEnd w:id="104"/>
    </w:p>
    <w:tbl>
      <w:tblPr>
        <w:tblW w:w="10044" w:type="dxa"/>
        <w:tblInd w:w="108" w:type="dxa"/>
        <w:tblLayout w:type="fixed"/>
        <w:tblLook w:val="0000" w:firstRow="0" w:lastRow="0" w:firstColumn="0" w:lastColumn="0" w:noHBand="0" w:noVBand="0"/>
      </w:tblPr>
      <w:tblGrid>
        <w:gridCol w:w="567"/>
        <w:gridCol w:w="2432"/>
        <w:gridCol w:w="7045"/>
      </w:tblGrid>
      <w:tr w:rsidR="0040257A" w:rsidRPr="0040257A" w:rsidTr="00C36BA2">
        <w:tc>
          <w:tcPr>
            <w:tcW w:w="56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C36BA2">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C36BA2">
            <w:pPr>
              <w:spacing w:after="0" w:line="240" w:lineRule="auto"/>
              <w:jc w:val="center"/>
              <w:rPr>
                <w:rFonts w:ascii="Times New Roman" w:eastAsia="Times New Roman" w:hAnsi="Times New Roman" w:cs="Times New Roman"/>
                <w:b/>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785568"/>
          </w:p>
        </w:tc>
        <w:bookmarkEnd w:id="105"/>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620FA0" w:rsidRPr="00620FA0" w:rsidRDefault="00620FA0" w:rsidP="0040257A">
            <w:pPr>
              <w:spacing w:after="0" w:line="240" w:lineRule="auto"/>
              <w:jc w:val="both"/>
              <w:rPr>
                <w:rFonts w:ascii="Times New Roman" w:eastAsia="Times New Roman" w:hAnsi="Times New Roman" w:cs="Times New Roman"/>
                <w:b/>
                <w:sz w:val="20"/>
                <w:szCs w:val="24"/>
                <w:lang w:eastAsia="ru-RU"/>
              </w:rPr>
            </w:pPr>
            <w:r w:rsidRPr="00620FA0">
              <w:rPr>
                <w:rFonts w:ascii="Times New Roman" w:eastAsia="Times New Roman" w:hAnsi="Times New Roman" w:cs="Times New Roman"/>
                <w:b/>
                <w:sz w:val="20"/>
                <w:szCs w:val="24"/>
                <w:lang w:eastAsia="ru-RU"/>
              </w:rPr>
              <w:t xml:space="preserve">Вопросы технического характера: </w:t>
            </w:r>
            <w:r w:rsidRPr="00620FA0">
              <w:rPr>
                <w:rFonts w:ascii="Times New Roman" w:eastAsia="Times New Roman" w:hAnsi="Times New Roman" w:cs="Times New Roman"/>
                <w:sz w:val="20"/>
                <w:szCs w:val="24"/>
                <w:lang w:eastAsia="ru-RU"/>
              </w:rPr>
              <w:t>Корнеев Валерий Ахтямович тел.: (4112) 401-401 (доб. 2105, 2122), сот. 89141055137, e-</w:t>
            </w:r>
            <w:proofErr w:type="spellStart"/>
            <w:r w:rsidRPr="00620FA0">
              <w:rPr>
                <w:rFonts w:ascii="Times New Roman" w:eastAsia="Times New Roman" w:hAnsi="Times New Roman" w:cs="Times New Roman"/>
                <w:sz w:val="20"/>
                <w:szCs w:val="24"/>
                <w:lang w:eastAsia="ru-RU"/>
              </w:rPr>
              <w:t>mail</w:t>
            </w:r>
            <w:proofErr w:type="spellEnd"/>
            <w:r w:rsidRPr="00620FA0">
              <w:rPr>
                <w:rFonts w:ascii="Times New Roman" w:eastAsia="Times New Roman" w:hAnsi="Times New Roman" w:cs="Times New Roman"/>
                <w:sz w:val="20"/>
                <w:szCs w:val="24"/>
                <w:lang w:eastAsia="ru-RU"/>
              </w:rPr>
              <w:t>:</w:t>
            </w:r>
            <w:r w:rsidRPr="00620FA0">
              <w:rPr>
                <w:rFonts w:ascii="Times New Roman" w:eastAsia="Times New Roman" w:hAnsi="Times New Roman" w:cs="Times New Roman"/>
                <w:b/>
                <w:sz w:val="20"/>
                <w:szCs w:val="24"/>
                <w:lang w:eastAsia="ru-RU"/>
              </w:rPr>
              <w:t xml:space="preserve"> </w:t>
            </w:r>
            <w:hyperlink r:id="rId15" w:history="1">
              <w:r w:rsidRPr="00620FA0">
                <w:rPr>
                  <w:rStyle w:val="a9"/>
                  <w:rFonts w:ascii="Times New Roman" w:eastAsia="Times New Roman" w:hAnsi="Times New Roman" w:cs="Times New Roman"/>
                  <w:b/>
                  <w:sz w:val="20"/>
                  <w:szCs w:val="24"/>
                  <w:lang w:eastAsia="ru-RU"/>
                </w:rPr>
                <w:t>KorneevVA@yatec.ru</w:t>
              </w:r>
            </w:hyperlink>
            <w:r w:rsidRPr="00620FA0">
              <w:rPr>
                <w:rFonts w:ascii="Times New Roman" w:eastAsia="Times New Roman" w:hAnsi="Times New Roman" w:cs="Times New Roman"/>
                <w:b/>
                <w:sz w:val="20"/>
                <w:szCs w:val="24"/>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Колосова Надежда Васильевна, тел.: (4112) 401-401 (доб.1051),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6" w:history="1">
              <w:r w:rsidRPr="0040257A">
                <w:rPr>
                  <w:rFonts w:ascii="Times New Roman" w:eastAsia="Times New Roman" w:hAnsi="Times New Roman" w:cs="Times New Roman"/>
                  <w:color w:val="0000FF"/>
                  <w:sz w:val="20"/>
                  <w:szCs w:val="24"/>
                  <w:u w:val="single"/>
                  <w:lang w:val="en-US" w:eastAsia="ru-RU"/>
                </w:rPr>
                <w:t>KolosovaNV</w:t>
              </w:r>
              <w:r w:rsidRPr="0040257A">
                <w:rPr>
                  <w:rFonts w:ascii="Times New Roman" w:eastAsia="Times New Roman" w:hAnsi="Times New Roman" w:cs="Times New Roman"/>
                  <w:color w:val="0000FF"/>
                  <w:sz w:val="20"/>
                  <w:szCs w:val="24"/>
                  <w:u w:val="single"/>
                  <w:lang w:eastAsia="ru-RU"/>
                </w:rPr>
                <w:t>@y</w:t>
              </w:r>
              <w:r w:rsidRPr="0040257A">
                <w:rPr>
                  <w:rFonts w:ascii="Times New Roman" w:eastAsia="Times New Roman" w:hAnsi="Times New Roman" w:cs="Times New Roman"/>
                  <w:color w:val="0000FF"/>
                  <w:sz w:val="20"/>
                  <w:szCs w:val="24"/>
                  <w:u w:val="single"/>
                  <w:lang w:val="en-US" w:eastAsia="ru-RU"/>
                </w:rPr>
                <w:t>atec</w:t>
              </w:r>
              <w:r w:rsidRPr="0040257A">
                <w:rPr>
                  <w:rFonts w:ascii="Times New Roman" w:eastAsia="Times New Roman" w:hAnsi="Times New Roman" w:cs="Times New Roman"/>
                  <w:color w:val="0000FF"/>
                  <w:sz w:val="20"/>
                  <w:szCs w:val="24"/>
                  <w:u w:val="single"/>
                  <w:lang w:eastAsia="ru-RU"/>
                </w:rPr>
                <w:t>.</w:t>
              </w:r>
              <w:proofErr w:type="spellStart"/>
              <w:r w:rsidRPr="0040257A">
                <w:rPr>
                  <w:rFonts w:ascii="Times New Roman" w:eastAsia="Times New Roman" w:hAnsi="Times New Roman" w:cs="Times New Roman"/>
                  <w:color w:val="0000FF"/>
                  <w:sz w:val="20"/>
                  <w:szCs w:val="24"/>
                  <w:u w:val="single"/>
                  <w:lang w:eastAsia="ru-RU"/>
                </w:rPr>
                <w:t>ru</w:t>
              </w:r>
              <w:proofErr w:type="spellEnd"/>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Секретарь конкурсной комиссии: Чекунов Евгений Евгеньевич, тел.: 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7"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C36BA2">
        <w:tc>
          <w:tcPr>
            <w:tcW w:w="56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8" w:history="1">
              <w:r w:rsidRPr="003124B9">
                <w:rPr>
                  <w:rStyle w:val="a9"/>
                  <w:rFonts w:ascii="Times New Roman" w:eastAsia="Times New Roman" w:hAnsi="Times New Roman" w:cs="Times New Roman"/>
                  <w:b/>
                  <w:sz w:val="20"/>
                  <w:szCs w:val="20"/>
                  <w:lang w:eastAsia="ru-RU"/>
                </w:rPr>
                <w:t>www.roseltorg.ru</w:t>
              </w:r>
            </w:hyperlink>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281"/>
          </w:p>
        </w:tc>
        <w:bookmarkEnd w:id="106"/>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1B45E0" w:rsidP="0040257A">
            <w:pPr>
              <w:spacing w:after="0" w:line="240" w:lineRule="auto"/>
              <w:jc w:val="both"/>
              <w:rPr>
                <w:rFonts w:ascii="Times New Roman" w:eastAsia="Times New Roman" w:hAnsi="Times New Roman" w:cs="Times New Roman"/>
                <w:i/>
                <w:sz w:val="20"/>
                <w:szCs w:val="20"/>
                <w:lang w:eastAsia="ru-RU"/>
              </w:rPr>
            </w:pPr>
            <w:hyperlink r:id="rId19"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7" w:name="_Ref249842368"/>
          </w:p>
        </w:tc>
        <w:bookmarkEnd w:id="107"/>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7C6562" w:rsidRPr="007C6562">
              <w:rPr>
                <w:rFonts w:ascii="Times New Roman" w:eastAsia="Times New Roman" w:hAnsi="Times New Roman" w:cs="Times New Roman"/>
                <w:sz w:val="20"/>
                <w:szCs w:val="20"/>
                <w:lang w:eastAsia="ru-RU"/>
              </w:rPr>
              <w:t>Регистратора данных геофизических исследований скважин Вулкан на шасси, а/м УРАЛ-4320.</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044F4" w:rsidP="0040257A">
            <w:pPr>
              <w:suppressAutoHyphens/>
              <w:spacing w:after="0" w:line="240"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Самовывоз</w:t>
            </w:r>
            <w:r w:rsidR="0040257A" w:rsidRPr="0040257A">
              <w:rPr>
                <w:rFonts w:ascii="Times New Roman" w:eastAsia="Times New Roman" w:hAnsi="Times New Roman" w:cs="Times New Roman"/>
                <w:sz w:val="20"/>
                <w:szCs w:val="28"/>
                <w:lang w:eastAsia="ru-RU"/>
              </w:rPr>
              <w:t xml:space="preserve"> </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8" w:name="_Ref249851471"/>
          </w:p>
        </w:tc>
        <w:bookmarkEnd w:id="108"/>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7B0D44"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4 </w:t>
            </w:r>
            <w:r w:rsidR="00E9597F">
              <w:rPr>
                <w:rFonts w:ascii="Times New Roman" w:eastAsia="Times New Roman" w:hAnsi="Times New Roman" w:cs="Times New Roman"/>
                <w:b/>
                <w:sz w:val="20"/>
                <w:szCs w:val="20"/>
                <w:lang w:eastAsia="ru-RU"/>
              </w:rPr>
              <w:t>1</w:t>
            </w:r>
            <w:r w:rsidR="003124B9">
              <w:rPr>
                <w:rFonts w:ascii="Times New Roman" w:eastAsia="Times New Roman" w:hAnsi="Times New Roman" w:cs="Times New Roman"/>
                <w:b/>
                <w:sz w:val="20"/>
                <w:szCs w:val="20"/>
                <w:lang w:eastAsia="ru-RU"/>
              </w:rPr>
              <w:t xml:space="preserve">00 </w:t>
            </w:r>
            <w:r w:rsidR="0040257A" w:rsidRPr="0040257A">
              <w:rPr>
                <w:rFonts w:ascii="Times New Roman" w:eastAsia="Times New Roman" w:hAnsi="Times New Roman" w:cs="Times New Roman"/>
                <w:b/>
                <w:sz w:val="20"/>
                <w:szCs w:val="20"/>
                <w:lang w:eastAsia="ru-RU"/>
              </w:rPr>
              <w:t>000,00</w:t>
            </w:r>
            <w:r w:rsidR="00620FA0">
              <w:rPr>
                <w:rFonts w:ascii="Times New Roman" w:eastAsia="Times New Roman" w:hAnsi="Times New Roman" w:cs="Times New Roman"/>
                <w:b/>
                <w:sz w:val="20"/>
                <w:szCs w:val="20"/>
                <w:lang w:eastAsia="ru-RU"/>
              </w:rPr>
              <w:t xml:space="preserve"> (</w:t>
            </w:r>
            <w:r w:rsidR="00901CDD">
              <w:rPr>
                <w:rFonts w:ascii="Times New Roman" w:eastAsia="Times New Roman" w:hAnsi="Times New Roman" w:cs="Times New Roman"/>
                <w:b/>
                <w:sz w:val="20"/>
                <w:szCs w:val="20"/>
                <w:lang w:eastAsia="ru-RU"/>
              </w:rPr>
              <w:t>четыре</w:t>
            </w:r>
            <w:r w:rsidR="00620FA0">
              <w:rPr>
                <w:rFonts w:ascii="Times New Roman" w:eastAsia="Times New Roman" w:hAnsi="Times New Roman" w:cs="Times New Roman"/>
                <w:b/>
                <w:sz w:val="20"/>
                <w:szCs w:val="20"/>
                <w:lang w:eastAsia="ru-RU"/>
              </w:rPr>
              <w:t xml:space="preserve"> миллиона </w:t>
            </w:r>
            <w:r w:rsidR="00E9597F">
              <w:rPr>
                <w:rFonts w:ascii="Times New Roman" w:eastAsia="Times New Roman" w:hAnsi="Times New Roman" w:cs="Times New Roman"/>
                <w:b/>
                <w:sz w:val="20"/>
                <w:szCs w:val="20"/>
                <w:lang w:eastAsia="ru-RU"/>
              </w:rPr>
              <w:t>сто</w:t>
            </w:r>
            <w:r w:rsidR="00620FA0">
              <w:rPr>
                <w:rFonts w:ascii="Times New Roman" w:eastAsia="Times New Roman" w:hAnsi="Times New Roman" w:cs="Times New Roman"/>
                <w:b/>
                <w:sz w:val="20"/>
                <w:szCs w:val="20"/>
                <w:lang w:eastAsia="ru-RU"/>
              </w:rPr>
              <w:t xml:space="preserve"> тысяч)</w:t>
            </w:r>
            <w:r w:rsidR="0040257A" w:rsidRPr="0040257A">
              <w:rPr>
                <w:rFonts w:ascii="Times New Roman" w:eastAsia="Times New Roman" w:hAnsi="Times New Roman" w:cs="Times New Roman"/>
                <w:b/>
                <w:sz w:val="20"/>
                <w:szCs w:val="20"/>
                <w:lang w:eastAsia="ru-RU"/>
              </w:rPr>
              <w:t xml:space="preserve"> рублей</w:t>
            </w:r>
            <w:r w:rsidR="00620FA0">
              <w:rPr>
                <w:rFonts w:ascii="Times New Roman" w:eastAsia="Times New Roman" w:hAnsi="Times New Roman" w:cs="Times New Roman"/>
                <w:b/>
                <w:sz w:val="20"/>
                <w:szCs w:val="20"/>
                <w:lang w:eastAsia="ru-RU"/>
              </w:rPr>
              <w:t>,</w:t>
            </w:r>
            <w:r w:rsidR="0040257A" w:rsidRPr="0040257A">
              <w:rPr>
                <w:rFonts w:ascii="Times New Roman" w:eastAsia="Times New Roman" w:hAnsi="Times New Roman" w:cs="Times New Roman"/>
                <w:b/>
                <w:sz w:val="20"/>
                <w:szCs w:val="20"/>
                <w:lang w:eastAsia="ru-RU"/>
              </w:rPr>
              <w:t xml:space="preserve">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«Якутс</w:t>
            </w:r>
            <w:r w:rsidR="00620FA0">
              <w:rPr>
                <w:rFonts w:ascii="Times New Roman" w:eastAsia="Times New Roman" w:hAnsi="Times New Roman" w:cs="Times New Roman"/>
                <w:sz w:val="20"/>
                <w:szCs w:val="20"/>
                <w:lang w:eastAsia="ru-RU"/>
              </w:rPr>
              <w:t>к</w:t>
            </w:r>
            <w:r w:rsidRPr="0040257A">
              <w:rPr>
                <w:rFonts w:ascii="Times New Roman" w:eastAsia="Times New Roman" w:hAnsi="Times New Roman" w:cs="Times New Roman"/>
                <w:sz w:val="20"/>
                <w:szCs w:val="20"/>
                <w:lang w:eastAsia="ru-RU"/>
              </w:rPr>
              <w:t>ая топливно-энергетическая компания».</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1B45E0">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Сроки </w:t>
            </w:r>
            <w:r w:rsidR="001B45E0">
              <w:rPr>
                <w:rFonts w:ascii="Times New Roman" w:eastAsia="Times New Roman" w:hAnsi="Times New Roman" w:cs="Times New Roman"/>
                <w:sz w:val="20"/>
                <w:szCs w:val="20"/>
                <w:lang w:eastAsia="ru-RU"/>
              </w:rPr>
              <w:t>выполнения работ</w:t>
            </w:r>
            <w:r w:rsidRPr="0040257A">
              <w:rPr>
                <w:rFonts w:ascii="Times New Roman" w:eastAsia="Times New Roman" w:hAnsi="Times New Roman" w:cs="Times New Roman"/>
                <w:sz w:val="20"/>
                <w:szCs w:val="20"/>
                <w:lang w:eastAsia="ru-RU"/>
              </w:rPr>
              <w:t xml:space="preserve"> </w:t>
            </w:r>
            <w:r w:rsidR="001B45E0">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20"/>
                <w:szCs w:val="20"/>
                <w:lang w:eastAsia="ru-RU"/>
              </w:rPr>
              <w:t>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20FA0" w:rsidP="00620FA0">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30</w:t>
            </w:r>
            <w:r w:rsidR="0040257A" w:rsidRPr="0040257A">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марта</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48235"/>
          </w:p>
        </w:tc>
        <w:bookmarkEnd w:id="109"/>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451"/>
          </w:p>
        </w:tc>
        <w:bookmarkEnd w:id="110"/>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2926"/>
          </w:p>
        </w:tc>
        <w:bookmarkEnd w:id="111"/>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w:t>
            </w:r>
            <w:r w:rsidR="00F161D3">
              <w:rPr>
                <w:rFonts w:ascii="Times New Roman" w:eastAsia="Times New Roman" w:hAnsi="Times New Roman" w:cs="Times New Roman"/>
                <w:b/>
                <w:sz w:val="20"/>
                <w:szCs w:val="20"/>
                <w:lang w:eastAsia="ru-RU"/>
              </w:rPr>
              <w:t xml:space="preserve">подаются в </w:t>
            </w:r>
            <w:r w:rsidR="00F161D3" w:rsidRPr="00F161D3">
              <w:rPr>
                <w:rFonts w:ascii="Times New Roman" w:eastAsia="Times New Roman" w:hAnsi="Times New Roman" w:cs="Times New Roman"/>
                <w:b/>
                <w:sz w:val="20"/>
                <w:szCs w:val="20"/>
                <w:lang w:eastAsia="ru-RU"/>
              </w:rPr>
              <w:t xml:space="preserve"> форме</w:t>
            </w:r>
            <w:r w:rsidR="00F161D3">
              <w:rPr>
                <w:rFonts w:ascii="Times New Roman" w:eastAsia="Times New Roman" w:hAnsi="Times New Roman" w:cs="Times New Roman"/>
                <w:b/>
                <w:sz w:val="20"/>
                <w:szCs w:val="20"/>
                <w:lang w:eastAsia="ru-RU"/>
              </w:rPr>
              <w:t xml:space="preserve"> электронного документа и должны быть подписаны ЭЦП</w:t>
            </w:r>
            <w:r w:rsidRPr="0040257A">
              <w:rPr>
                <w:rFonts w:ascii="Times New Roman" w:eastAsia="Times New Roman" w:hAnsi="Times New Roman" w:cs="Times New Roman"/>
                <w:b/>
                <w:sz w:val="20"/>
                <w:szCs w:val="20"/>
                <w:lang w:eastAsia="ru-RU"/>
              </w:rPr>
              <w:t>)</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w:t>
            </w:r>
            <w:r w:rsidRPr="0040257A">
              <w:rPr>
                <w:rFonts w:ascii="Times New Roman" w:eastAsia="Times New Roman" w:hAnsi="Times New Roman" w:cs="Times New Roman"/>
                <w:sz w:val="20"/>
                <w:szCs w:val="28"/>
                <w:lang w:eastAsia="ru-RU"/>
              </w:rPr>
              <w:lastRenderedPageBreak/>
              <w:t>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r w:rsidR="007E50ED" w:rsidRPr="0040257A">
              <w:rPr>
                <w:rFonts w:ascii="Times New Roman" w:eastAsia="Times New Roman" w:hAnsi="Times New Roman" w:cs="Times New Roman"/>
                <w:sz w:val="20"/>
                <w:szCs w:val="28"/>
                <w:lang w:eastAsia="ru-RU"/>
              </w:rPr>
              <w:t>е</w:t>
            </w:r>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54938"/>
          </w:p>
        </w:tc>
        <w:bookmarkEnd w:id="112"/>
        <w:tc>
          <w:tcPr>
            <w:tcW w:w="2432"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F161D3">
              <w:rPr>
                <w:rFonts w:ascii="Times New Roman" w:eastAsia="Times New Roman" w:hAnsi="Times New Roman" w:cs="Times New Roman"/>
                <w:b/>
                <w:i/>
                <w:sz w:val="20"/>
                <w:szCs w:val="24"/>
                <w:lang w:eastAsia="ru-RU"/>
              </w:rPr>
              <w:t>«30</w:t>
            </w:r>
            <w:r w:rsidR="000B5CEC">
              <w:rPr>
                <w:rFonts w:ascii="Times New Roman" w:eastAsia="Times New Roman" w:hAnsi="Times New Roman" w:cs="Times New Roman"/>
                <w:b/>
                <w:i/>
                <w:sz w:val="20"/>
                <w:szCs w:val="24"/>
                <w:lang w:eastAsia="ru-RU"/>
              </w:rPr>
              <w:t>» октября</w:t>
            </w:r>
            <w:r w:rsidRPr="0040257A">
              <w:rPr>
                <w:rFonts w:ascii="Times New Roman" w:eastAsia="Times New Roman" w:hAnsi="Times New Roman" w:cs="Times New Roman"/>
                <w:b/>
                <w:i/>
                <w:sz w:val="20"/>
                <w:szCs w:val="24"/>
                <w:lang w:eastAsia="ru-RU"/>
              </w:rPr>
              <w:t xml:space="preserve"> 2012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CA3D1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Pr="0040257A">
              <w:rPr>
                <w:rFonts w:ascii="Times New Roman" w:eastAsia="Times New Roman" w:hAnsi="Times New Roman" w:cs="Times New Roman"/>
                <w:sz w:val="20"/>
                <w:szCs w:val="20"/>
                <w:lang w:eastAsia="ru-RU"/>
              </w:rPr>
              <w:t xml:space="preserve"> местного (Якутского) времени </w:t>
            </w:r>
            <w:r w:rsidRPr="0040257A">
              <w:rPr>
                <w:rFonts w:ascii="Times New Roman" w:eastAsia="Times New Roman" w:hAnsi="Times New Roman" w:cs="Times New Roman"/>
                <w:b/>
                <w:i/>
                <w:sz w:val="20"/>
                <w:szCs w:val="20"/>
                <w:lang w:eastAsia="ru-RU"/>
              </w:rPr>
              <w:t>«</w:t>
            </w:r>
            <w:r w:rsidR="00F161D3">
              <w:rPr>
                <w:rFonts w:ascii="Times New Roman" w:eastAsia="Times New Roman" w:hAnsi="Times New Roman" w:cs="Times New Roman"/>
                <w:b/>
                <w:i/>
                <w:sz w:val="20"/>
                <w:szCs w:val="20"/>
                <w:lang w:eastAsia="ru-RU"/>
              </w:rPr>
              <w:t>16</w:t>
            </w:r>
            <w:r w:rsidRPr="0040257A">
              <w:rPr>
                <w:rFonts w:ascii="Times New Roman" w:eastAsia="Times New Roman" w:hAnsi="Times New Roman" w:cs="Times New Roman"/>
                <w:b/>
                <w:i/>
                <w:sz w:val="20"/>
                <w:szCs w:val="20"/>
                <w:lang w:eastAsia="ru-RU"/>
              </w:rPr>
              <w:t xml:space="preserve">» </w:t>
            </w:r>
            <w:r w:rsidR="00CA3D1A">
              <w:rPr>
                <w:rFonts w:ascii="Times New Roman" w:eastAsia="Times New Roman" w:hAnsi="Times New Roman" w:cs="Times New Roman"/>
                <w:b/>
                <w:i/>
                <w:sz w:val="20"/>
                <w:szCs w:val="20"/>
                <w:lang w:eastAsia="ru-RU"/>
              </w:rPr>
              <w:t>ноября</w:t>
            </w:r>
            <w:r w:rsidRPr="0040257A">
              <w:rPr>
                <w:rFonts w:ascii="Times New Roman" w:eastAsia="Times New Roman" w:hAnsi="Times New Roman" w:cs="Times New Roman"/>
                <w:b/>
                <w:i/>
                <w:sz w:val="20"/>
                <w:szCs w:val="20"/>
                <w:lang w:eastAsia="ru-RU"/>
              </w:rPr>
              <w:t xml:space="preserve"> 2012 года</w:t>
            </w:r>
            <w:r w:rsidRPr="0040257A">
              <w:rPr>
                <w:rFonts w:ascii="Times New Roman" w:eastAsia="Times New Roman" w:hAnsi="Times New Roman" w:cs="Times New Roman"/>
                <w:sz w:val="20"/>
                <w:szCs w:val="20"/>
                <w:lang w:eastAsia="ru-RU"/>
              </w:rPr>
              <w:t>.</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1B45E0" w:rsidRDefault="0040257A" w:rsidP="001B45E0">
            <w:pPr>
              <w:pStyle w:val="afff0"/>
              <w:numPr>
                <w:ilvl w:val="0"/>
                <w:numId w:val="38"/>
              </w:numPr>
              <w:tabs>
                <w:tab w:val="left" w:pos="4932"/>
                <w:tab w:val="left" w:pos="5652"/>
              </w:tabs>
              <w:ind w:right="436"/>
              <w:jc w:val="both"/>
              <w:rPr>
                <w:bCs/>
                <w:iCs/>
                <w:sz w:val="18"/>
                <w:szCs w:val="24"/>
              </w:rPr>
            </w:pPr>
            <w:r w:rsidRPr="001B45E0">
              <w:rPr>
                <w:bCs/>
                <w:iCs/>
                <w:sz w:val="18"/>
                <w:szCs w:val="24"/>
              </w:rPr>
              <w:t>Цена договора</w:t>
            </w:r>
          </w:p>
          <w:p w:rsidR="001B45E0" w:rsidRPr="001B45E0" w:rsidRDefault="001B45E0" w:rsidP="001B45E0">
            <w:pPr>
              <w:pStyle w:val="afff0"/>
              <w:numPr>
                <w:ilvl w:val="0"/>
                <w:numId w:val="38"/>
              </w:numPr>
              <w:tabs>
                <w:tab w:val="left" w:pos="4932"/>
                <w:tab w:val="left" w:pos="5652"/>
              </w:tabs>
              <w:ind w:right="436"/>
              <w:jc w:val="both"/>
              <w:rPr>
                <w:bCs/>
                <w:iCs/>
                <w:sz w:val="18"/>
                <w:szCs w:val="24"/>
              </w:rPr>
            </w:pPr>
            <w:r>
              <w:rPr>
                <w:bCs/>
                <w:iCs/>
                <w:sz w:val="18"/>
                <w:szCs w:val="24"/>
              </w:rPr>
              <w:t xml:space="preserve">Срок выполнения работ </w:t>
            </w:r>
          </w:p>
          <w:p w:rsidR="0040257A" w:rsidRPr="0040257A" w:rsidRDefault="001B45E0"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Pr>
                <w:rFonts w:ascii="Times New Roman" w:eastAsia="Times New Roman" w:hAnsi="Times New Roman" w:cs="Times New Roman"/>
                <w:bCs/>
                <w:iCs/>
                <w:sz w:val="18"/>
                <w:szCs w:val="24"/>
                <w:lang w:eastAsia="ru-RU"/>
              </w:rPr>
              <w:t xml:space="preserve">        </w:t>
            </w:r>
            <w:r w:rsidR="0040257A"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C36BA2">
        <w:trPr>
          <w:trHeight w:val="227"/>
        </w:trPr>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044F4" w:rsidP="00D044F4">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3</w:t>
            </w:r>
            <w:r w:rsidR="0040257A" w:rsidRPr="0040257A">
              <w:rPr>
                <w:rFonts w:ascii="Times New Roman" w:eastAsia="Times New Roman" w:hAnsi="Times New Roman" w:cs="Times New Roman"/>
                <w:color w:val="000000"/>
                <w:sz w:val="20"/>
                <w:szCs w:val="28"/>
                <w:lang w:eastAsia="ru-RU"/>
              </w:rPr>
              <w:t>0% - предоплата</w:t>
            </w:r>
            <w:r w:rsidR="0018213C">
              <w:rPr>
                <w:rFonts w:ascii="Times New Roman" w:eastAsia="Times New Roman" w:hAnsi="Times New Roman" w:cs="Times New Roman"/>
                <w:color w:val="000000"/>
                <w:sz w:val="20"/>
                <w:szCs w:val="28"/>
                <w:lang w:eastAsia="ru-RU"/>
              </w:rPr>
              <w:t xml:space="preserve"> в течение 15 дней от суммы договора</w:t>
            </w:r>
            <w:r>
              <w:rPr>
                <w:rFonts w:ascii="Times New Roman" w:eastAsia="Times New Roman" w:hAnsi="Times New Roman" w:cs="Times New Roman"/>
                <w:color w:val="000000"/>
                <w:sz w:val="20"/>
                <w:szCs w:val="28"/>
                <w:lang w:eastAsia="ru-RU"/>
              </w:rPr>
              <w:t>, 7</w:t>
            </w:r>
            <w:r w:rsidR="0040257A" w:rsidRPr="0040257A">
              <w:rPr>
                <w:rFonts w:ascii="Times New Roman" w:eastAsia="Times New Roman" w:hAnsi="Times New Roman" w:cs="Times New Roman"/>
                <w:color w:val="000000"/>
                <w:sz w:val="20"/>
                <w:szCs w:val="28"/>
                <w:lang w:eastAsia="ru-RU"/>
              </w:rPr>
              <w:t xml:space="preserve">0% - в течение 10 банковских дней с момента </w:t>
            </w:r>
            <w:r w:rsidRPr="00D044F4">
              <w:rPr>
                <w:rFonts w:ascii="Times New Roman" w:eastAsia="Times New Roman" w:hAnsi="Times New Roman" w:cs="Times New Roman"/>
                <w:color w:val="000000"/>
                <w:sz w:val="20"/>
                <w:szCs w:val="28"/>
                <w:lang w:eastAsia="ru-RU"/>
              </w:rPr>
              <w:t xml:space="preserve"> отгрузки продукции</w:t>
            </w:r>
          </w:p>
        </w:tc>
      </w:tr>
      <w:tr w:rsidR="0040257A" w:rsidRPr="0040257A" w:rsidTr="00C36BA2">
        <w:tc>
          <w:tcPr>
            <w:tcW w:w="56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43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tabs>
          <w:tab w:val="left" w:pos="1980"/>
        </w:tabs>
        <w:spacing w:after="0" w:line="240" w:lineRule="auto"/>
        <w:rPr>
          <w:rFonts w:ascii="Times New Roman" w:eastAsia="Times New Roman" w:hAnsi="Times New Roman" w:cs="Times New Roman"/>
          <w:b/>
          <w:lang w:eastAsia="ru-RU"/>
        </w:rPr>
      </w:pPr>
    </w:p>
    <w:p w:rsidR="00E9597F" w:rsidRDefault="00E9597F" w:rsidP="0040257A">
      <w:pPr>
        <w:tabs>
          <w:tab w:val="left" w:pos="1980"/>
        </w:tabs>
        <w:spacing w:after="0" w:line="240" w:lineRule="auto"/>
        <w:rPr>
          <w:rFonts w:ascii="Times New Roman" w:eastAsia="Times New Roman" w:hAnsi="Times New Roman" w:cs="Times New Roman"/>
          <w:b/>
          <w:lang w:eastAsia="ru-RU"/>
        </w:rPr>
      </w:pPr>
    </w:p>
    <w:p w:rsidR="00E9597F" w:rsidRDefault="00E9597F" w:rsidP="0040257A">
      <w:pPr>
        <w:tabs>
          <w:tab w:val="left" w:pos="1980"/>
        </w:tabs>
        <w:spacing w:after="0" w:line="240" w:lineRule="auto"/>
        <w:rPr>
          <w:rFonts w:ascii="Times New Roman" w:eastAsia="Times New Roman" w:hAnsi="Times New Roman" w:cs="Times New Roman"/>
          <w:b/>
          <w:lang w:eastAsia="ru-RU"/>
        </w:rPr>
      </w:pPr>
    </w:p>
    <w:p w:rsidR="00E9597F" w:rsidRDefault="00E9597F" w:rsidP="0040257A">
      <w:pPr>
        <w:tabs>
          <w:tab w:val="left" w:pos="1980"/>
        </w:tabs>
        <w:spacing w:after="0" w:line="240" w:lineRule="auto"/>
        <w:rPr>
          <w:rFonts w:ascii="Times New Roman" w:eastAsia="Times New Roman" w:hAnsi="Times New Roman" w:cs="Times New Roman"/>
          <w:b/>
          <w:lang w:eastAsia="ru-RU"/>
        </w:rPr>
      </w:pPr>
    </w:p>
    <w:p w:rsidR="00C36BA2" w:rsidRPr="0040257A" w:rsidRDefault="00C36BA2"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lastRenderedPageBreak/>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w:t>
      </w:r>
      <w:r w:rsidR="00F161D3">
        <w:rPr>
          <w:rFonts w:ascii="Times New Roman" w:eastAsia="Times New Roman" w:hAnsi="Times New Roman" w:cs="Times New Roman"/>
          <w:bCs/>
          <w:color w:val="000000"/>
          <w:sz w:val="20"/>
          <w:szCs w:val="28"/>
          <w:lang w:eastAsia="ru-RU"/>
        </w:rPr>
        <w:t>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w:t>
      </w:r>
      <w:r w:rsidR="00F161D3">
        <w:rPr>
          <w:rFonts w:ascii="Times New Roman" w:eastAsia="Times New Roman" w:hAnsi="Times New Roman" w:cs="Times New Roman"/>
          <w:bCs/>
          <w:color w:val="000000"/>
          <w:sz w:val="20"/>
          <w:szCs w:val="28"/>
          <w:lang w:eastAsia="ru-RU"/>
        </w:rPr>
        <w:t>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1B45E0">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Срок </w:t>
            </w:r>
            <w:r w:rsidR="001B45E0">
              <w:rPr>
                <w:rFonts w:ascii="Times New Roman" w:eastAsia="Times New Roman" w:hAnsi="Times New Roman" w:cs="Times New Roman"/>
                <w:b/>
                <w:bCs/>
                <w:sz w:val="20"/>
                <w:szCs w:val="20"/>
                <w:lang w:eastAsia="ru-RU"/>
              </w:rPr>
              <w:t>выполнения работ</w:t>
            </w:r>
            <w:r w:rsidRPr="0040257A">
              <w:rPr>
                <w:rFonts w:ascii="Times New Roman" w:eastAsia="Times New Roman" w:hAnsi="Times New Roman" w:cs="Times New Roman"/>
                <w:b/>
                <w:bCs/>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D044F4" w:rsidRDefault="00D044F4" w:rsidP="0040257A">
      <w:pPr>
        <w:spacing w:after="0" w:line="240" w:lineRule="auto"/>
        <w:jc w:val="center"/>
        <w:rPr>
          <w:rFonts w:ascii="Times New Roman" w:eastAsia="Times New Roman" w:hAnsi="Times New Roman" w:cs="Times New Roman"/>
          <w:b/>
          <w:sz w:val="24"/>
          <w:szCs w:val="24"/>
          <w:lang w:eastAsia="ru-RU"/>
        </w:rPr>
      </w:pPr>
    </w:p>
    <w:p w:rsidR="00D044F4" w:rsidRDefault="00D044F4" w:rsidP="0040257A">
      <w:pPr>
        <w:spacing w:after="0" w:line="240" w:lineRule="auto"/>
        <w:jc w:val="center"/>
        <w:rPr>
          <w:rFonts w:ascii="Times New Roman" w:eastAsia="Times New Roman" w:hAnsi="Times New Roman" w:cs="Times New Roman"/>
          <w:b/>
          <w:sz w:val="24"/>
          <w:szCs w:val="24"/>
          <w:lang w:eastAsia="ru-RU"/>
        </w:rPr>
      </w:pPr>
    </w:p>
    <w:p w:rsidR="00D044F4" w:rsidRDefault="00D044F4" w:rsidP="0040257A">
      <w:pPr>
        <w:spacing w:after="0" w:line="240" w:lineRule="auto"/>
        <w:jc w:val="center"/>
        <w:rPr>
          <w:rFonts w:ascii="Times New Roman" w:eastAsia="Times New Roman" w:hAnsi="Times New Roman" w:cs="Times New Roman"/>
          <w:b/>
          <w:sz w:val="24"/>
          <w:szCs w:val="24"/>
          <w:lang w:eastAsia="ru-RU"/>
        </w:rPr>
      </w:pPr>
    </w:p>
    <w:p w:rsidR="00D044F4" w:rsidRDefault="00D044F4" w:rsidP="0040257A">
      <w:pPr>
        <w:spacing w:after="0" w:line="240" w:lineRule="auto"/>
        <w:jc w:val="center"/>
        <w:rPr>
          <w:rFonts w:ascii="Times New Roman" w:eastAsia="Times New Roman" w:hAnsi="Times New Roman" w:cs="Times New Roman"/>
          <w:b/>
          <w:sz w:val="24"/>
          <w:szCs w:val="24"/>
          <w:lang w:eastAsia="ru-RU"/>
        </w:rPr>
      </w:pPr>
    </w:p>
    <w:p w:rsidR="00D044F4" w:rsidRDefault="00D044F4" w:rsidP="0040257A">
      <w:pPr>
        <w:spacing w:after="0" w:line="240" w:lineRule="auto"/>
        <w:jc w:val="center"/>
        <w:rPr>
          <w:rFonts w:ascii="Times New Roman" w:eastAsia="Times New Roman" w:hAnsi="Times New Roman" w:cs="Times New Roman"/>
          <w:b/>
          <w:sz w:val="24"/>
          <w:szCs w:val="24"/>
          <w:lang w:eastAsia="ru-RU"/>
        </w:rPr>
      </w:pPr>
    </w:p>
    <w:p w:rsidR="00D044F4" w:rsidRPr="0040257A" w:rsidRDefault="00D044F4"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1. Участник указывает дату и номер Предложения в соответствии с пи</w:t>
      </w:r>
      <w:r w:rsidR="00F161D3">
        <w:rPr>
          <w:rFonts w:ascii="Times New Roman" w:eastAsia="Times New Roman" w:hAnsi="Times New Roman" w:cs="Times New Roman"/>
          <w:sz w:val="20"/>
          <w:szCs w:val="28"/>
          <w:lang w:eastAsia="ru-RU"/>
        </w:rPr>
        <w:t>сьмом о подаче оферты</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r w:rsidR="00F161D3" w:rsidRPr="0040257A">
        <w:rPr>
          <w:rFonts w:ascii="Times New Roman" w:eastAsia="Times New Roman" w:hAnsi="Times New Roman" w:cs="Times New Roman"/>
          <w:sz w:val="20"/>
          <w:szCs w:val="28"/>
          <w:lang w:eastAsia="ru-RU"/>
        </w:rPr>
        <w:t>отклонение,</w:t>
      </w:r>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D044F4" w:rsidRPr="0040257A" w:rsidRDefault="00D044F4" w:rsidP="0040257A">
      <w:pPr>
        <w:spacing w:after="0" w:line="240" w:lineRule="auto"/>
        <w:jc w:val="center"/>
        <w:rPr>
          <w:rFonts w:ascii="Times New Roman" w:eastAsia="Times New Roman" w:hAnsi="Times New Roman" w:cs="Times New Roman"/>
          <w:b/>
          <w:sz w:val="24"/>
          <w:szCs w:val="24"/>
          <w:lang w:eastAsia="ru-RU"/>
        </w:rPr>
      </w:pPr>
    </w:p>
    <w:p w:rsidR="00C36BA2" w:rsidRPr="0040257A" w:rsidRDefault="00C36BA2" w:rsidP="00443E28">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344ABA" w:rsidRDefault="00344ABA" w:rsidP="00344ABA">
      <w:pPr>
        <w:tabs>
          <w:tab w:val="left" w:pos="142"/>
          <w:tab w:val="left" w:pos="284"/>
        </w:tabs>
        <w:spacing w:after="0" w:line="240" w:lineRule="auto"/>
        <w:rPr>
          <w:rFonts w:ascii="Times New Roman" w:eastAsia="Times New Roman" w:hAnsi="Times New Roman" w:cs="Times New Roman"/>
          <w:lang w:eastAsia="ru-RU"/>
        </w:rPr>
      </w:pPr>
      <w:r w:rsidRPr="00D044F4">
        <w:rPr>
          <w:rFonts w:ascii="Times New Roman" w:eastAsia="Times New Roman" w:hAnsi="Times New Roman" w:cs="Times New Roman"/>
          <w:lang w:eastAsia="ru-RU"/>
        </w:rPr>
        <w:t>1</w:t>
      </w:r>
      <w:r>
        <w:rPr>
          <w:rFonts w:ascii="Times New Roman" w:eastAsia="Times New Roman" w:hAnsi="Times New Roman" w:cs="Times New Roman"/>
          <w:b/>
          <w:lang w:eastAsia="ru-RU"/>
        </w:rPr>
        <w:t xml:space="preserve">. </w:t>
      </w:r>
      <w:r w:rsidR="0040257A" w:rsidRPr="007C6562">
        <w:rPr>
          <w:rFonts w:ascii="Times New Roman" w:eastAsia="Times New Roman" w:hAnsi="Times New Roman" w:cs="Times New Roman"/>
          <w:b/>
          <w:lang w:eastAsia="ru-RU"/>
        </w:rPr>
        <w:t xml:space="preserve">Предмет  договора: </w:t>
      </w:r>
      <w:r w:rsidR="0040257A" w:rsidRPr="003F5490">
        <w:rPr>
          <w:rFonts w:ascii="Times New Roman" w:eastAsia="Times New Roman" w:hAnsi="Times New Roman" w:cs="Times New Roman"/>
          <w:lang w:eastAsia="ru-RU"/>
        </w:rPr>
        <w:t xml:space="preserve">Поставка </w:t>
      </w:r>
      <w:r w:rsidR="007C6562" w:rsidRPr="003F5490">
        <w:rPr>
          <w:rFonts w:ascii="Times New Roman" w:eastAsia="Times New Roman" w:hAnsi="Times New Roman" w:cs="Times New Roman"/>
          <w:lang w:eastAsia="ru-RU"/>
        </w:rPr>
        <w:t xml:space="preserve">Регистратора данных геофизических исследований скважин Вулкан </w:t>
      </w:r>
      <w:proofErr w:type="gramStart"/>
      <w:r w:rsidR="007C6562" w:rsidRPr="003F5490">
        <w:rPr>
          <w:rFonts w:ascii="Times New Roman" w:eastAsia="Times New Roman" w:hAnsi="Times New Roman" w:cs="Times New Roman"/>
          <w:lang w:eastAsia="ru-RU"/>
        </w:rPr>
        <w:t>на</w:t>
      </w:r>
      <w:proofErr w:type="gramEnd"/>
      <w:r w:rsidR="007C6562" w:rsidRPr="003F549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p>
    <w:p w:rsidR="007C6562" w:rsidRPr="003F5490" w:rsidRDefault="00344ABA" w:rsidP="00344ABA">
      <w:pPr>
        <w:tabs>
          <w:tab w:val="left" w:pos="142"/>
          <w:tab w:val="left" w:pos="284"/>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7C6562" w:rsidRPr="003F5490">
        <w:rPr>
          <w:rFonts w:ascii="Times New Roman" w:eastAsia="Times New Roman" w:hAnsi="Times New Roman" w:cs="Times New Roman"/>
          <w:lang w:eastAsia="ru-RU"/>
        </w:rPr>
        <w:t>шасси, а/м УРАЛ-4320.</w:t>
      </w:r>
    </w:p>
    <w:p w:rsidR="00344ABA" w:rsidRDefault="00344ABA" w:rsidP="00344ABA">
      <w:pPr>
        <w:tabs>
          <w:tab w:val="left" w:pos="142"/>
          <w:tab w:val="left" w:pos="284"/>
        </w:tabs>
        <w:spacing w:after="0" w:line="240" w:lineRule="auto"/>
        <w:rPr>
          <w:rFonts w:ascii="Times New Roman" w:eastAsia="Times New Roman" w:hAnsi="Times New Roman" w:cs="Times New Roman"/>
          <w:lang w:eastAsia="ru-RU"/>
        </w:rPr>
      </w:pPr>
      <w:r w:rsidRPr="00D044F4">
        <w:rPr>
          <w:rFonts w:ascii="Times New Roman" w:eastAsia="Times New Roman" w:hAnsi="Times New Roman" w:cs="Times New Roman"/>
          <w:lang w:eastAsia="ru-RU"/>
        </w:rPr>
        <w:t>2.</w:t>
      </w:r>
      <w:r>
        <w:rPr>
          <w:rFonts w:ascii="Times New Roman" w:eastAsia="Times New Roman" w:hAnsi="Times New Roman" w:cs="Times New Roman"/>
          <w:b/>
          <w:lang w:eastAsia="ru-RU"/>
        </w:rPr>
        <w:t xml:space="preserve"> </w:t>
      </w:r>
      <w:r w:rsidR="0040257A" w:rsidRPr="007C6562">
        <w:rPr>
          <w:rFonts w:ascii="Times New Roman" w:eastAsia="Times New Roman" w:hAnsi="Times New Roman" w:cs="Times New Roman"/>
          <w:b/>
          <w:lang w:eastAsia="ru-RU"/>
        </w:rPr>
        <w:t>Краткая характеристика и количество поставляемого товара</w:t>
      </w:r>
      <w:r w:rsidR="003F5490">
        <w:rPr>
          <w:rFonts w:ascii="Times New Roman" w:eastAsia="Times New Roman" w:hAnsi="Times New Roman" w:cs="Times New Roman"/>
          <w:lang w:eastAsia="ru-RU"/>
        </w:rPr>
        <w:t xml:space="preserve">: </w:t>
      </w:r>
      <w:r w:rsidR="00CA3D1A">
        <w:rPr>
          <w:rFonts w:ascii="Times New Roman" w:eastAsia="Times New Roman" w:hAnsi="Times New Roman" w:cs="Times New Roman"/>
          <w:lang w:eastAsia="ru-RU"/>
        </w:rPr>
        <w:t>Поставке подлежи</w:t>
      </w:r>
      <w:r w:rsidR="003F5490" w:rsidRPr="00CA3D1A">
        <w:rPr>
          <w:rFonts w:ascii="Times New Roman" w:eastAsia="Times New Roman" w:hAnsi="Times New Roman" w:cs="Times New Roman"/>
          <w:lang w:eastAsia="ru-RU"/>
        </w:rPr>
        <w:t xml:space="preserve">т </w:t>
      </w:r>
      <w:r w:rsidR="00CA3D1A">
        <w:rPr>
          <w:rFonts w:ascii="Times New Roman" w:eastAsia="Times New Roman" w:hAnsi="Times New Roman" w:cs="Times New Roman"/>
          <w:lang w:eastAsia="ru-RU"/>
        </w:rPr>
        <w:t>Цифровой регистратор «Вулкан» на шасси</w:t>
      </w:r>
      <w:r w:rsidR="00901CDD">
        <w:rPr>
          <w:rFonts w:ascii="Times New Roman" w:eastAsia="Times New Roman" w:hAnsi="Times New Roman" w:cs="Times New Roman"/>
          <w:lang w:eastAsia="ru-RU"/>
        </w:rPr>
        <w:t>,</w:t>
      </w:r>
      <w:r w:rsidR="00CA3D1A">
        <w:rPr>
          <w:rFonts w:ascii="Times New Roman" w:eastAsia="Times New Roman" w:hAnsi="Times New Roman" w:cs="Times New Roman"/>
          <w:lang w:eastAsia="ru-RU"/>
        </w:rPr>
        <w:t xml:space="preserve"> а/м УРАЛ-4320</w:t>
      </w:r>
      <w:r w:rsidR="00486050">
        <w:rPr>
          <w:rFonts w:ascii="Times New Roman" w:eastAsia="Times New Roman" w:hAnsi="Times New Roman" w:cs="Times New Roman"/>
          <w:lang w:eastAsia="ru-RU"/>
        </w:rPr>
        <w:t>. Для обеспечения работы ГИС</w:t>
      </w:r>
      <w:r w:rsidR="00E76F9C">
        <w:rPr>
          <w:rFonts w:ascii="Times New Roman" w:eastAsia="Times New Roman" w:hAnsi="Times New Roman" w:cs="Times New Roman"/>
          <w:lang w:eastAsia="ru-RU"/>
        </w:rPr>
        <w:t xml:space="preserve"> в соответствии с требованиями нормативных документов («Техническая инструкция по проведению геофизических исследований и работ на кабеле в нефтяных и газовых скважинах» РД 153-39.0-072-01), возможность ведения работ по ГИС на двух скважинах одновременно. </w:t>
      </w:r>
    </w:p>
    <w:p w:rsidR="0040257A" w:rsidRPr="00344ABA" w:rsidRDefault="00344ABA" w:rsidP="00344ABA">
      <w:pPr>
        <w:tabs>
          <w:tab w:val="left" w:pos="142"/>
          <w:tab w:val="left" w:pos="284"/>
        </w:tabs>
        <w:spacing w:after="0" w:line="240" w:lineRule="auto"/>
        <w:rPr>
          <w:rFonts w:ascii="Times New Roman" w:eastAsia="Times New Roman" w:hAnsi="Times New Roman" w:cs="Times New Roman"/>
          <w:lang w:eastAsia="ru-RU"/>
        </w:rPr>
      </w:pPr>
      <w:r w:rsidRPr="00D044F4">
        <w:rPr>
          <w:rFonts w:ascii="Times New Roman" w:eastAsia="Times New Roman" w:hAnsi="Times New Roman" w:cs="Times New Roman"/>
          <w:lang w:eastAsia="ru-RU"/>
        </w:rPr>
        <w:t>3</w:t>
      </w:r>
      <w:r>
        <w:rPr>
          <w:rFonts w:ascii="Times New Roman" w:eastAsia="Times New Roman" w:hAnsi="Times New Roman" w:cs="Times New Roman"/>
          <w:lang w:eastAsia="ru-RU"/>
        </w:rPr>
        <w:t xml:space="preserve">. </w:t>
      </w:r>
      <w:r w:rsidRPr="00344ABA">
        <w:rPr>
          <w:rFonts w:ascii="Times New Roman" w:eastAsia="Times New Roman" w:hAnsi="Times New Roman" w:cs="Times New Roman"/>
          <w:b/>
          <w:lang w:eastAsia="ru-RU"/>
        </w:rPr>
        <w:t xml:space="preserve">Гарантийный срок на продукцию: </w:t>
      </w:r>
      <w:r>
        <w:rPr>
          <w:rFonts w:ascii="Times New Roman" w:eastAsia="Times New Roman" w:hAnsi="Times New Roman" w:cs="Times New Roman"/>
          <w:lang w:eastAsia="ru-RU"/>
        </w:rPr>
        <w:t xml:space="preserve">12 месяцев </w:t>
      </w:r>
      <w:r w:rsidR="00443E28" w:rsidRPr="00443E28">
        <w:rPr>
          <w:rFonts w:ascii="Times New Roman" w:eastAsia="Times New Roman" w:hAnsi="Times New Roman" w:cs="Times New Roman"/>
          <w:lang w:eastAsia="ru-RU"/>
        </w:rPr>
        <w:t>со дня ввода в эксплуатацию</w:t>
      </w:r>
    </w:p>
    <w:p w:rsidR="0040257A" w:rsidRPr="00F563BF" w:rsidRDefault="00344ABA" w:rsidP="0040257A">
      <w:pPr>
        <w:spacing w:after="0" w:line="240" w:lineRule="auto"/>
        <w:rPr>
          <w:rFonts w:ascii="Times New Roman" w:eastAsia="Times New Roman" w:hAnsi="Times New Roman" w:cs="Times New Roman"/>
          <w:lang w:eastAsia="ru-RU"/>
        </w:rPr>
      </w:pPr>
      <w:r w:rsidRPr="00D044F4">
        <w:rPr>
          <w:rFonts w:ascii="Times New Roman" w:eastAsia="Times New Roman" w:hAnsi="Times New Roman" w:cs="Times New Roman"/>
          <w:lang w:eastAsia="ru-RU"/>
        </w:rPr>
        <w:t>4.</w:t>
      </w:r>
      <w:r>
        <w:rPr>
          <w:rFonts w:ascii="Times New Roman" w:eastAsia="Times New Roman" w:hAnsi="Times New Roman" w:cs="Times New Roman"/>
          <w:b/>
          <w:lang w:eastAsia="ru-RU"/>
        </w:rPr>
        <w:t xml:space="preserve"> </w:t>
      </w:r>
      <w:r w:rsidR="001B45E0">
        <w:rPr>
          <w:rFonts w:ascii="Times New Roman" w:eastAsia="Times New Roman" w:hAnsi="Times New Roman" w:cs="Times New Roman"/>
          <w:b/>
          <w:lang w:eastAsia="ru-RU"/>
        </w:rPr>
        <w:t>Срок выполнения работ:</w:t>
      </w:r>
      <w:r w:rsidR="0040257A" w:rsidRPr="00F563BF">
        <w:rPr>
          <w:rFonts w:ascii="Times New Roman" w:eastAsia="Times New Roman" w:hAnsi="Times New Roman" w:cs="Times New Roman"/>
          <w:b/>
          <w:lang w:eastAsia="ru-RU"/>
        </w:rPr>
        <w:t xml:space="preserve"> </w:t>
      </w:r>
      <w:r w:rsidR="003F5490" w:rsidRPr="003F5490">
        <w:rPr>
          <w:rFonts w:ascii="Times New Roman" w:eastAsia="Times New Roman" w:hAnsi="Times New Roman" w:cs="Times New Roman"/>
          <w:lang w:eastAsia="ru-RU"/>
        </w:rPr>
        <w:t>30 марта</w:t>
      </w:r>
      <w:r w:rsidR="0040257A" w:rsidRPr="00F563BF">
        <w:rPr>
          <w:rFonts w:ascii="Times New Roman" w:eastAsia="Times New Roman" w:hAnsi="Times New Roman" w:cs="Times New Roman"/>
          <w:lang w:eastAsia="ru-RU"/>
        </w:rPr>
        <w:t xml:space="preserve"> 201</w:t>
      </w:r>
      <w:r w:rsidR="003F5490">
        <w:rPr>
          <w:rFonts w:ascii="Times New Roman" w:eastAsia="Times New Roman" w:hAnsi="Times New Roman" w:cs="Times New Roman"/>
          <w:lang w:eastAsia="ru-RU"/>
        </w:rPr>
        <w:t>3</w:t>
      </w:r>
      <w:r w:rsidR="0040257A" w:rsidRPr="00F563BF">
        <w:rPr>
          <w:rFonts w:ascii="Times New Roman" w:eastAsia="Times New Roman" w:hAnsi="Times New Roman" w:cs="Times New Roman"/>
          <w:lang w:eastAsia="ru-RU"/>
        </w:rPr>
        <w:t xml:space="preserve"> г.</w:t>
      </w:r>
    </w:p>
    <w:p w:rsidR="00344ABA" w:rsidRPr="00F563BF" w:rsidRDefault="00344ABA" w:rsidP="00F563BF">
      <w:pPr>
        <w:spacing w:after="0" w:line="240" w:lineRule="auto"/>
        <w:rPr>
          <w:rFonts w:ascii="Times New Roman" w:eastAsia="Times New Roman" w:hAnsi="Times New Roman" w:cs="Times New Roman"/>
          <w:lang w:eastAsia="ru-RU"/>
        </w:rPr>
      </w:pPr>
      <w:r w:rsidRPr="00D044F4">
        <w:rPr>
          <w:rFonts w:ascii="Times New Roman" w:eastAsia="Times New Roman" w:hAnsi="Times New Roman" w:cs="Times New Roman"/>
          <w:lang w:eastAsia="ru-RU"/>
        </w:rPr>
        <w:t>5</w:t>
      </w:r>
      <w:r>
        <w:rPr>
          <w:rFonts w:ascii="Times New Roman" w:eastAsia="Times New Roman" w:hAnsi="Times New Roman" w:cs="Times New Roman"/>
          <w:b/>
          <w:lang w:eastAsia="ru-RU"/>
        </w:rPr>
        <w:t xml:space="preserve">. </w:t>
      </w:r>
      <w:r w:rsidR="0040257A" w:rsidRPr="00F563BF">
        <w:rPr>
          <w:rFonts w:ascii="Times New Roman" w:eastAsia="Times New Roman" w:hAnsi="Times New Roman" w:cs="Times New Roman"/>
          <w:b/>
          <w:lang w:eastAsia="ru-RU"/>
        </w:rPr>
        <w:t xml:space="preserve">Место поставки: </w:t>
      </w:r>
      <w:r w:rsidR="00C36BA2">
        <w:rPr>
          <w:rFonts w:ascii="Times New Roman" w:eastAsia="Times New Roman" w:hAnsi="Times New Roman" w:cs="Times New Roman"/>
          <w:lang w:eastAsia="ru-RU"/>
        </w:rPr>
        <w:t>Самовывоз</w:t>
      </w:r>
    </w:p>
    <w:tbl>
      <w:tblPr>
        <w:tblW w:w="9654" w:type="dxa"/>
        <w:tblInd w:w="93" w:type="dxa"/>
        <w:tblLook w:val="04A0" w:firstRow="1" w:lastRow="0" w:firstColumn="1" w:lastColumn="0" w:noHBand="0" w:noVBand="1"/>
      </w:tblPr>
      <w:tblGrid>
        <w:gridCol w:w="436"/>
        <w:gridCol w:w="2273"/>
        <w:gridCol w:w="5386"/>
        <w:gridCol w:w="1176"/>
        <w:gridCol w:w="708"/>
      </w:tblGrid>
      <w:tr w:rsidR="0040257A" w:rsidRPr="0040257A" w:rsidTr="00C36BA2">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2273"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538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851"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708"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40257A" w:rsidRPr="0040257A" w:rsidTr="00E24A0E">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40257A" w:rsidRPr="0040257A" w:rsidRDefault="0040257A" w:rsidP="0040257A">
            <w:pPr>
              <w:spacing w:after="0" w:line="240" w:lineRule="auto"/>
              <w:jc w:val="center"/>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1</w:t>
            </w:r>
          </w:p>
        </w:tc>
        <w:tc>
          <w:tcPr>
            <w:tcW w:w="2273" w:type="dxa"/>
            <w:tcBorders>
              <w:top w:val="nil"/>
              <w:left w:val="nil"/>
              <w:bottom w:val="single" w:sz="4" w:space="0" w:color="auto"/>
              <w:right w:val="single" w:sz="4" w:space="0" w:color="auto"/>
            </w:tcBorders>
            <w:shd w:val="clear" w:color="000000" w:fill="FFFFFF"/>
            <w:vAlign w:val="center"/>
          </w:tcPr>
          <w:p w:rsidR="0040257A" w:rsidRPr="00E24A0E" w:rsidRDefault="00C36BA2" w:rsidP="00C36BA2">
            <w:pPr>
              <w:spacing w:after="0" w:line="240" w:lineRule="auto"/>
              <w:rPr>
                <w:rFonts w:ascii="Times New Roman" w:eastAsia="Times New Roman" w:hAnsi="Times New Roman" w:cs="Times New Roman"/>
                <w:sz w:val="20"/>
                <w:szCs w:val="20"/>
                <w:lang w:eastAsia="ru-RU"/>
              </w:rPr>
            </w:pPr>
            <w:r w:rsidRPr="00E24A0E">
              <w:rPr>
                <w:rFonts w:ascii="Times New Roman" w:eastAsia="Times New Roman" w:hAnsi="Times New Roman" w:cs="Times New Roman"/>
                <w:sz w:val="20"/>
                <w:szCs w:val="20"/>
                <w:lang w:eastAsia="ru-RU"/>
              </w:rPr>
              <w:t>Регистратора данных геофизических исследований скважин Вулкан на       шасси, а/м УРАЛ-4320.2.</w:t>
            </w:r>
          </w:p>
        </w:tc>
        <w:tc>
          <w:tcPr>
            <w:tcW w:w="5386" w:type="dxa"/>
            <w:tcBorders>
              <w:top w:val="nil"/>
              <w:left w:val="nil"/>
              <w:bottom w:val="single" w:sz="4" w:space="0" w:color="auto"/>
              <w:right w:val="single" w:sz="4" w:space="0" w:color="auto"/>
            </w:tcBorders>
            <w:shd w:val="clear" w:color="auto" w:fill="auto"/>
          </w:tcPr>
          <w:p w:rsidR="0040257A" w:rsidRDefault="00E24A0E" w:rsidP="00E24A0E">
            <w:pPr>
              <w:spacing w:after="0" w:line="240" w:lineRule="auto"/>
              <w:rPr>
                <w:rFonts w:ascii="Times New Roman" w:eastAsia="Times New Roman" w:hAnsi="Times New Roman" w:cs="Times New Roman"/>
                <w:sz w:val="20"/>
                <w:szCs w:val="20"/>
                <w:lang w:eastAsia="ru-RU"/>
              </w:rPr>
            </w:pPr>
            <w:r w:rsidRPr="00E24A0E">
              <w:rPr>
                <w:rFonts w:ascii="Times New Roman" w:eastAsia="Times New Roman" w:hAnsi="Times New Roman" w:cs="Times New Roman"/>
                <w:sz w:val="20"/>
                <w:szCs w:val="20"/>
                <w:lang w:eastAsia="ru-RU"/>
              </w:rPr>
              <w:t>- Регистратор данных геофизических исследований скважин ВУЛКАН</w:t>
            </w:r>
          </w:p>
          <w:p w:rsidR="00E24A0E" w:rsidRDefault="00E24A0E"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Область применения – регистрация первичных данных при проведении геофизических исследований и работ </w:t>
            </w:r>
            <w:proofErr w:type="gramStart"/>
            <w:r>
              <w:rPr>
                <w:rFonts w:ascii="Times New Roman" w:eastAsia="Times New Roman" w:hAnsi="Times New Roman" w:cs="Times New Roman"/>
                <w:sz w:val="20"/>
                <w:szCs w:val="20"/>
                <w:lang w:eastAsia="ru-RU"/>
              </w:rPr>
              <w:t>в</w:t>
            </w:r>
            <w:proofErr w:type="gramEnd"/>
            <w:r>
              <w:rPr>
                <w:rFonts w:ascii="Times New Roman" w:eastAsia="Times New Roman" w:hAnsi="Times New Roman" w:cs="Times New Roman"/>
                <w:sz w:val="20"/>
                <w:szCs w:val="20"/>
                <w:lang w:eastAsia="ru-RU"/>
              </w:rPr>
              <w:t xml:space="preserve"> поисковых, разведочных</w:t>
            </w:r>
            <w:r w:rsidR="00FD7E40">
              <w:rPr>
                <w:rFonts w:ascii="Times New Roman" w:eastAsia="Times New Roman" w:hAnsi="Times New Roman" w:cs="Times New Roman"/>
                <w:sz w:val="20"/>
                <w:szCs w:val="20"/>
                <w:lang w:eastAsia="ru-RU"/>
              </w:rPr>
              <w:t xml:space="preserve"> и эксплуатационных скважин. </w:t>
            </w:r>
          </w:p>
          <w:p w:rsidR="00FD7E40" w:rsidRDefault="00FD7E40" w:rsidP="00E24A0E">
            <w:pPr>
              <w:spacing w:after="0" w:line="240" w:lineRule="auto"/>
              <w:rPr>
                <w:rFonts w:ascii="Times New Roman" w:eastAsia="Times New Roman" w:hAnsi="Times New Roman" w:cs="Times New Roman"/>
                <w:b/>
                <w:sz w:val="20"/>
                <w:szCs w:val="20"/>
                <w:lang w:eastAsia="ru-RU"/>
              </w:rPr>
            </w:pPr>
            <w:r w:rsidRPr="00FD7E40">
              <w:rPr>
                <w:rFonts w:ascii="Times New Roman" w:eastAsia="Times New Roman" w:hAnsi="Times New Roman" w:cs="Times New Roman"/>
                <w:b/>
                <w:sz w:val="20"/>
                <w:szCs w:val="20"/>
                <w:lang w:eastAsia="ru-RU"/>
              </w:rPr>
              <w:t>Регистратор ВУЛКАН должен включать в себя:</w:t>
            </w:r>
          </w:p>
          <w:p w:rsidR="00FD7E40" w:rsidRDefault="00FD7E40"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w:t>
            </w:r>
            <w:r>
              <w:rPr>
                <w:rFonts w:ascii="Times New Roman" w:eastAsia="Times New Roman" w:hAnsi="Times New Roman" w:cs="Times New Roman"/>
                <w:sz w:val="20"/>
                <w:szCs w:val="20"/>
                <w:lang w:eastAsia="ru-RU"/>
              </w:rPr>
              <w:t xml:space="preserve"> Программно-управляемый источник питания скважинной аппаратуры 200</w:t>
            </w:r>
            <w:r>
              <w:rPr>
                <w:rFonts w:ascii="Times New Roman" w:eastAsia="Times New Roman" w:hAnsi="Times New Roman" w:cs="Times New Roman"/>
                <w:sz w:val="20"/>
                <w:szCs w:val="20"/>
                <w:lang w:val="en-US" w:eastAsia="ru-RU"/>
              </w:rPr>
              <w:t>V</w:t>
            </w:r>
            <w:r w:rsidR="005A5156">
              <w:rPr>
                <w:rFonts w:ascii="Times New Roman" w:eastAsia="Times New Roman" w:hAnsi="Times New Roman" w:cs="Times New Roman"/>
                <w:sz w:val="20"/>
                <w:szCs w:val="20"/>
                <w:lang w:eastAsia="ru-RU"/>
              </w:rPr>
              <w:t xml:space="preserve"> 500</w:t>
            </w:r>
            <w:r w:rsidR="005A5156">
              <w:rPr>
                <w:rFonts w:ascii="Times New Roman" w:eastAsia="Times New Roman" w:hAnsi="Times New Roman" w:cs="Times New Roman"/>
                <w:sz w:val="20"/>
                <w:szCs w:val="20"/>
                <w:lang w:val="en-US" w:eastAsia="ru-RU"/>
              </w:rPr>
              <w:t>mA</w:t>
            </w:r>
            <w:r w:rsidR="005A5156">
              <w:rPr>
                <w:rFonts w:ascii="Times New Roman" w:eastAsia="Times New Roman" w:hAnsi="Times New Roman" w:cs="Times New Roman"/>
                <w:sz w:val="20"/>
                <w:szCs w:val="20"/>
                <w:lang w:eastAsia="ru-RU"/>
              </w:rPr>
              <w:t>;</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программно-управляемую схему коммутации жил геофизического кабеля;</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универсальный модуль контроля глубин;</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универсальный модуль связи со скважинными приборами;</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связь с компьютером через универсальную шину </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USB</w:t>
            </w:r>
            <w:r>
              <w:rPr>
                <w:rFonts w:ascii="Times New Roman" w:eastAsia="Times New Roman" w:hAnsi="Times New Roman" w:cs="Times New Roman"/>
                <w:sz w:val="20"/>
                <w:szCs w:val="20"/>
                <w:lang w:eastAsia="ru-RU"/>
              </w:rPr>
              <w:t xml:space="preserve"> (12 Мбит/сек.);</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Должен обеспечивать регистрацию 1-, 2-х, 3-х жильных скважинных приборов с питанием постоянным током. </w:t>
            </w:r>
          </w:p>
          <w:p w:rsidR="005A5156"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Должен допускать работу с внешними источниками питания скважинной аппаратуры переменного и постоянного тока.</w:t>
            </w:r>
          </w:p>
          <w:p w:rsidR="00F400F0" w:rsidRDefault="005A5156"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Должен быть укомплектован программным обеспечением (</w:t>
            </w:r>
            <w:r>
              <w:rPr>
                <w:rFonts w:ascii="Times New Roman" w:eastAsia="Times New Roman" w:hAnsi="Times New Roman" w:cs="Times New Roman"/>
                <w:sz w:val="20"/>
                <w:szCs w:val="20"/>
                <w:lang w:val="en-US" w:eastAsia="ru-RU"/>
              </w:rPr>
              <w:t>OC</w:t>
            </w:r>
            <w:r w:rsidRPr="005A515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Windows</w:t>
            </w:r>
            <w:r>
              <w:rPr>
                <w:rFonts w:ascii="Times New Roman" w:eastAsia="Times New Roman" w:hAnsi="Times New Roman" w:cs="Times New Roman"/>
                <w:sz w:val="20"/>
                <w:szCs w:val="20"/>
                <w:lang w:eastAsia="ru-RU"/>
              </w:rPr>
              <w:t>)</w:t>
            </w:r>
            <w:r w:rsidRPr="005A515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WINLOG</w:t>
            </w:r>
            <w:r w:rsidRPr="005A515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регистрации, калибровки, метрологии, редактирования, первичной обработки, выдачи на печать и в </w:t>
            </w:r>
            <w:r>
              <w:rPr>
                <w:rFonts w:ascii="Times New Roman" w:eastAsia="Times New Roman" w:hAnsi="Times New Roman" w:cs="Times New Roman"/>
                <w:sz w:val="20"/>
                <w:szCs w:val="20"/>
                <w:lang w:val="en-US" w:eastAsia="ru-RU"/>
              </w:rPr>
              <w:t>LAS</w:t>
            </w:r>
            <w:r w:rsidR="00F400F0">
              <w:rPr>
                <w:rFonts w:ascii="Times New Roman" w:eastAsia="Times New Roman" w:hAnsi="Times New Roman" w:cs="Times New Roman"/>
                <w:sz w:val="20"/>
                <w:szCs w:val="20"/>
                <w:lang w:eastAsia="ru-RU"/>
              </w:rPr>
              <w:t>-формате результатов геофизических исследований скважин.</w:t>
            </w:r>
          </w:p>
          <w:p w:rsidR="00F400F0" w:rsidRDefault="00F400F0" w:rsidP="00E24A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Должен быть укомплектован источником питания </w:t>
            </w:r>
          </w:p>
          <w:p w:rsidR="005A5156" w:rsidRPr="005A5156" w:rsidRDefault="00F400F0" w:rsidP="00E24A0E">
            <w:pPr>
              <w:spacing w:after="0" w:line="240" w:lineRule="auto"/>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БаТыР</w:t>
            </w:r>
            <w:proofErr w:type="spellEnd"/>
            <w:r>
              <w:rPr>
                <w:rFonts w:ascii="Times New Roman" w:eastAsia="Times New Roman" w:hAnsi="Times New Roman" w:cs="Times New Roman"/>
                <w:sz w:val="20"/>
                <w:szCs w:val="20"/>
                <w:lang w:eastAsia="ru-RU"/>
              </w:rPr>
              <w:t xml:space="preserve"> 520х462х174 мм</w:t>
            </w:r>
            <w:r w:rsidR="005A5156">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(220</w:t>
            </w:r>
            <w:r>
              <w:rPr>
                <w:rFonts w:ascii="Times New Roman" w:eastAsia="Times New Roman" w:hAnsi="Times New Roman" w:cs="Times New Roman"/>
                <w:sz w:val="20"/>
                <w:szCs w:val="20"/>
                <w:lang w:val="en-US" w:eastAsia="ru-RU"/>
              </w:rPr>
              <w:t>V</w:t>
            </w:r>
            <w:r>
              <w:rPr>
                <w:rFonts w:ascii="Times New Roman" w:eastAsia="Times New Roman" w:hAnsi="Times New Roman" w:cs="Times New Roman"/>
                <w:sz w:val="20"/>
                <w:szCs w:val="20"/>
                <w:lang w:eastAsia="ru-RU"/>
              </w:rPr>
              <w:t>-5А, 127</w:t>
            </w:r>
            <w:r>
              <w:rPr>
                <w:rFonts w:ascii="Times New Roman" w:eastAsia="Times New Roman" w:hAnsi="Times New Roman" w:cs="Times New Roman"/>
                <w:sz w:val="20"/>
                <w:szCs w:val="20"/>
                <w:lang w:val="en-US" w:eastAsia="ru-RU"/>
              </w:rPr>
              <w:t>V</w:t>
            </w:r>
            <w:r>
              <w:rPr>
                <w:rFonts w:ascii="Times New Roman" w:eastAsia="Times New Roman" w:hAnsi="Times New Roman" w:cs="Times New Roman"/>
                <w:sz w:val="20"/>
                <w:szCs w:val="20"/>
                <w:lang w:eastAsia="ru-RU"/>
              </w:rPr>
              <w:t>-5А, 110</w:t>
            </w:r>
            <w:r>
              <w:rPr>
                <w:rFonts w:ascii="Times New Roman" w:eastAsia="Times New Roman" w:hAnsi="Times New Roman" w:cs="Times New Roman"/>
                <w:sz w:val="20"/>
                <w:szCs w:val="20"/>
                <w:lang w:val="en-US" w:eastAsia="ru-RU"/>
              </w:rPr>
              <w:t>V</w:t>
            </w:r>
            <w:r>
              <w:rPr>
                <w:rFonts w:ascii="Times New Roman" w:eastAsia="Times New Roman" w:hAnsi="Times New Roman" w:cs="Times New Roman"/>
                <w:sz w:val="20"/>
                <w:szCs w:val="20"/>
                <w:lang w:eastAsia="ru-RU"/>
              </w:rPr>
              <w:t>-3А, 36</w:t>
            </w:r>
            <w:r>
              <w:rPr>
                <w:rFonts w:ascii="Times New Roman" w:eastAsia="Times New Roman" w:hAnsi="Times New Roman" w:cs="Times New Roman"/>
                <w:sz w:val="20"/>
                <w:szCs w:val="20"/>
                <w:lang w:val="en-US" w:eastAsia="ru-RU"/>
              </w:rPr>
              <w:t>V</w:t>
            </w:r>
            <w:r>
              <w:rPr>
                <w:rFonts w:ascii="Times New Roman" w:eastAsia="Times New Roman" w:hAnsi="Times New Roman" w:cs="Times New Roman"/>
                <w:sz w:val="20"/>
                <w:szCs w:val="20"/>
                <w:lang w:eastAsia="ru-RU"/>
              </w:rPr>
              <w:t>-2А) (предназначен для замены трансформаторного блока 4508), обеспечивающим автоматическую стабил</w:t>
            </w:r>
            <w:r w:rsidR="00901CDD">
              <w:rPr>
                <w:rFonts w:ascii="Times New Roman" w:eastAsia="Times New Roman" w:hAnsi="Times New Roman" w:cs="Times New Roman"/>
                <w:sz w:val="20"/>
                <w:szCs w:val="20"/>
                <w:lang w:eastAsia="ru-RU"/>
              </w:rPr>
              <w:t>изацию выходных напряжений.</w:t>
            </w:r>
            <w:proofErr w:type="gramEnd"/>
            <w:r w:rsidR="00901CDD">
              <w:rPr>
                <w:rFonts w:ascii="Times New Roman" w:eastAsia="Times New Roman" w:hAnsi="Times New Roman" w:cs="Times New Roman"/>
                <w:sz w:val="20"/>
                <w:szCs w:val="20"/>
                <w:lang w:eastAsia="ru-RU"/>
              </w:rPr>
              <w:t xml:space="preserve"> Так</w:t>
            </w:r>
            <w:r>
              <w:rPr>
                <w:rFonts w:ascii="Times New Roman" w:eastAsia="Times New Roman" w:hAnsi="Times New Roman" w:cs="Times New Roman"/>
                <w:sz w:val="20"/>
                <w:szCs w:val="20"/>
                <w:lang w:eastAsia="ru-RU"/>
              </w:rPr>
              <w:t xml:space="preserve">же должен иметь режим ручной настройки, цифровую индикацию </w:t>
            </w:r>
            <w:proofErr w:type="gramStart"/>
            <w:r>
              <w:rPr>
                <w:rFonts w:ascii="Times New Roman" w:eastAsia="Times New Roman" w:hAnsi="Times New Roman" w:cs="Times New Roman"/>
                <w:sz w:val="20"/>
                <w:szCs w:val="20"/>
                <w:lang w:eastAsia="ru-RU"/>
              </w:rPr>
              <w:t>входного</w:t>
            </w:r>
            <w:proofErr w:type="gramEnd"/>
            <w:r>
              <w:rPr>
                <w:rFonts w:ascii="Times New Roman" w:eastAsia="Times New Roman" w:hAnsi="Times New Roman" w:cs="Times New Roman"/>
                <w:sz w:val="20"/>
                <w:szCs w:val="20"/>
                <w:lang w:eastAsia="ru-RU"/>
              </w:rPr>
              <w:t xml:space="preserve"> и выходных напряжений, простую и удобную калибровку.</w:t>
            </w:r>
          </w:p>
        </w:tc>
        <w:tc>
          <w:tcPr>
            <w:tcW w:w="851" w:type="dxa"/>
            <w:tcBorders>
              <w:top w:val="nil"/>
              <w:left w:val="nil"/>
              <w:bottom w:val="single" w:sz="4" w:space="0" w:color="auto"/>
              <w:right w:val="single" w:sz="4" w:space="0" w:color="auto"/>
            </w:tcBorders>
            <w:shd w:val="clear" w:color="auto" w:fill="auto"/>
            <w:vAlign w:val="center"/>
          </w:tcPr>
          <w:p w:rsidR="0040257A" w:rsidRPr="00E24A0E" w:rsidRDefault="0040257A" w:rsidP="0040257A">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E24A0E">
              <w:rPr>
                <w:rFonts w:ascii="Times New Roman" w:eastAsia="Times New Roman" w:hAnsi="Times New Roman" w:cs="Times New Roman"/>
                <w:sz w:val="20"/>
                <w:szCs w:val="20"/>
                <w:lang w:eastAsia="ru-RU"/>
              </w:rPr>
              <w:t>шт</w:t>
            </w:r>
            <w:proofErr w:type="spellEnd"/>
            <w:proofErr w:type="gramEnd"/>
          </w:p>
        </w:tc>
        <w:tc>
          <w:tcPr>
            <w:tcW w:w="708" w:type="dxa"/>
            <w:tcBorders>
              <w:top w:val="nil"/>
              <w:left w:val="nil"/>
              <w:bottom w:val="single" w:sz="4" w:space="0" w:color="auto"/>
              <w:right w:val="single" w:sz="4" w:space="0" w:color="auto"/>
            </w:tcBorders>
            <w:shd w:val="clear" w:color="auto" w:fill="auto"/>
            <w:vAlign w:val="center"/>
          </w:tcPr>
          <w:p w:rsidR="0040257A" w:rsidRPr="00E24A0E" w:rsidRDefault="0040257A" w:rsidP="0040257A">
            <w:pPr>
              <w:spacing w:after="0" w:line="240" w:lineRule="auto"/>
              <w:jc w:val="center"/>
              <w:rPr>
                <w:rFonts w:ascii="Times New Roman" w:eastAsia="Times New Roman" w:hAnsi="Times New Roman" w:cs="Times New Roman"/>
                <w:sz w:val="20"/>
                <w:szCs w:val="20"/>
                <w:lang w:eastAsia="ru-RU"/>
              </w:rPr>
            </w:pPr>
            <w:r w:rsidRPr="00E24A0E">
              <w:rPr>
                <w:rFonts w:ascii="Times New Roman" w:eastAsia="Times New Roman" w:hAnsi="Times New Roman" w:cs="Times New Roman"/>
                <w:sz w:val="20"/>
                <w:szCs w:val="20"/>
                <w:lang w:eastAsia="ru-RU"/>
              </w:rPr>
              <w:t>1</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 xml:space="preserve">9.1. </w:t>
      </w:r>
      <w:proofErr w:type="gramStart"/>
      <w:r w:rsidRPr="00443E28">
        <w:rPr>
          <w:rFonts w:ascii="Times New Roman" w:eastAsia="Times New Roman" w:hAnsi="Times New Roman" w:cs="Times New Roman"/>
          <w:szCs w:val="24"/>
          <w:lang w:eastAsia="ru-RU"/>
        </w:rPr>
        <w:t>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Качество поставляемого оборудования  должно соответствовать действующим ГОСТам, ТУ в РФ.</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 xml:space="preserve">9.2. Автотранспортные средства должны соответствовать требованиям Технического регламента о безопасности колесных транспортных средств, утвержденного Постановлением Правительства РФ от 10.09.2009 N 720 (ред. от 06.10.2011), а также должны быть предоставлены копии сертификатов соответствия типа транспортного средства.     </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9.3. Оборудование должно поставляться новым. Год выпуска оборудования 2012 г.</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9.4.Запрещена поставка оборудования:</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w:t>
      </w:r>
      <w:r w:rsidRPr="00443E28">
        <w:rPr>
          <w:rFonts w:ascii="Times New Roman" w:eastAsia="Times New Roman" w:hAnsi="Times New Roman" w:cs="Times New Roman"/>
          <w:szCs w:val="24"/>
          <w:lang w:eastAsia="ru-RU"/>
        </w:rPr>
        <w:tab/>
        <w:t xml:space="preserve">б/у - </w:t>
      </w:r>
      <w:proofErr w:type="gramStart"/>
      <w:r w:rsidRPr="00443E28">
        <w:rPr>
          <w:rFonts w:ascii="Times New Roman" w:eastAsia="Times New Roman" w:hAnsi="Times New Roman" w:cs="Times New Roman"/>
          <w:szCs w:val="24"/>
          <w:lang w:eastAsia="ru-RU"/>
        </w:rPr>
        <w:t>бывшего</w:t>
      </w:r>
      <w:proofErr w:type="gramEnd"/>
      <w:r w:rsidRPr="00443E28">
        <w:rPr>
          <w:rFonts w:ascii="Times New Roman" w:eastAsia="Times New Roman" w:hAnsi="Times New Roman" w:cs="Times New Roman"/>
          <w:szCs w:val="24"/>
          <w:lang w:eastAsia="ru-RU"/>
        </w:rPr>
        <w:t xml:space="preserve"> в употреблении (эксплуатации);</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w:t>
      </w:r>
      <w:r w:rsidRPr="00443E28">
        <w:rPr>
          <w:rFonts w:ascii="Times New Roman" w:eastAsia="Times New Roman" w:hAnsi="Times New Roman" w:cs="Times New Roman"/>
          <w:szCs w:val="24"/>
          <w:lang w:eastAsia="ru-RU"/>
        </w:rPr>
        <w:tab/>
        <w:t>после капитального или восстановительного ремонта;</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w:t>
      </w:r>
      <w:r w:rsidRPr="00443E28">
        <w:rPr>
          <w:rFonts w:ascii="Times New Roman" w:eastAsia="Times New Roman" w:hAnsi="Times New Roman" w:cs="Times New Roman"/>
          <w:szCs w:val="24"/>
          <w:lang w:eastAsia="ru-RU"/>
        </w:rPr>
        <w:tab/>
        <w:t xml:space="preserve"> </w:t>
      </w:r>
      <w:proofErr w:type="gramStart"/>
      <w:r w:rsidRPr="00443E28">
        <w:rPr>
          <w:rFonts w:ascii="Times New Roman" w:eastAsia="Times New Roman" w:hAnsi="Times New Roman" w:cs="Times New Roman"/>
          <w:szCs w:val="24"/>
          <w:lang w:eastAsia="ru-RU"/>
        </w:rPr>
        <w:t>восстановленного</w:t>
      </w:r>
      <w:proofErr w:type="gramEnd"/>
      <w:r w:rsidRPr="00443E28">
        <w:rPr>
          <w:rFonts w:ascii="Times New Roman" w:eastAsia="Times New Roman" w:hAnsi="Times New Roman" w:cs="Times New Roman"/>
          <w:szCs w:val="24"/>
          <w:lang w:eastAsia="ru-RU"/>
        </w:rPr>
        <w:t xml:space="preserve"> после аварии или непродолжительной эксплуатации и т.п.</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9.5. Требования к безопасности поставляемого товара</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Оборудование должно быть разрешено к установке и эксплуатации на территории РФ</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Иметь сертификат соответствия РФ.</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Иметь разрешение на применение на опасных производственных объектах.</w:t>
      </w:r>
    </w:p>
    <w:p w:rsidR="00443E28" w:rsidRPr="00443E28" w:rsidRDefault="00443E28" w:rsidP="00443E28">
      <w:pPr>
        <w:spacing w:after="0" w:line="240" w:lineRule="auto"/>
        <w:ind w:right="-77"/>
        <w:jc w:val="both"/>
        <w:rPr>
          <w:rFonts w:ascii="Times New Roman" w:eastAsia="Times New Roman" w:hAnsi="Times New Roman" w:cs="Times New Roman"/>
          <w:szCs w:val="24"/>
          <w:lang w:eastAsia="ru-RU"/>
        </w:rPr>
      </w:pPr>
      <w:r w:rsidRPr="00443E28">
        <w:rPr>
          <w:rFonts w:ascii="Times New Roman" w:eastAsia="Times New Roman" w:hAnsi="Times New Roman" w:cs="Times New Roman"/>
          <w:szCs w:val="24"/>
          <w:lang w:eastAsia="ru-RU"/>
        </w:rPr>
        <w:t xml:space="preserve">9.6.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443E28" w:rsidRDefault="00443E28" w:rsidP="0040257A">
      <w:pPr>
        <w:spacing w:after="0" w:line="240" w:lineRule="auto"/>
        <w:ind w:right="-77"/>
        <w:jc w:val="both"/>
        <w:rPr>
          <w:rFonts w:ascii="Times New Roman" w:eastAsia="Times New Roman" w:hAnsi="Times New Roman" w:cs="Times New Roman"/>
          <w:szCs w:val="24"/>
          <w:lang w:eastAsia="ru-RU"/>
        </w:rPr>
      </w:pPr>
    </w:p>
    <w:p w:rsidR="00443E28" w:rsidRDefault="00443E28" w:rsidP="0040257A">
      <w:pPr>
        <w:spacing w:after="0" w:line="240" w:lineRule="auto"/>
        <w:ind w:right="-77"/>
        <w:jc w:val="both"/>
        <w:rPr>
          <w:rFonts w:ascii="Times New Roman" w:eastAsia="Times New Roman" w:hAnsi="Times New Roman" w:cs="Times New Roman"/>
          <w:szCs w:val="24"/>
          <w:lang w:eastAsia="ru-RU"/>
        </w:rPr>
      </w:pPr>
    </w:p>
    <w:p w:rsidR="00F563BF" w:rsidRPr="00443E28" w:rsidRDefault="0040257A" w:rsidP="00443E28">
      <w:pPr>
        <w:spacing w:after="0" w:line="240" w:lineRule="auto"/>
        <w:ind w:right="-77"/>
        <w:jc w:val="both"/>
        <w:rPr>
          <w:rFonts w:ascii="Times New Roman" w:eastAsia="Times New Roman" w:hAnsi="Times New Roman" w:cs="Times New Roman"/>
          <w:szCs w:val="24"/>
          <w:lang w:eastAsia="ru-RU"/>
        </w:rPr>
      </w:pPr>
      <w:r w:rsidRPr="0040257A">
        <w:rPr>
          <w:rFonts w:ascii="Times New Roman" w:eastAsia="Times New Roman" w:hAnsi="Times New Roman" w:cs="Times New Roman"/>
          <w:szCs w:val="24"/>
          <w:lang w:eastAsia="ru-RU"/>
        </w:rPr>
        <w:lastRenderedPageBreak/>
        <w:tab/>
      </w:r>
    </w:p>
    <w:p w:rsidR="0040257A" w:rsidRPr="0040257A" w:rsidRDefault="0040257A" w:rsidP="0040257A">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ДОГОВОР №</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поставки материально-технических ресурсов</w:t>
      </w:r>
    </w:p>
    <w:p w:rsidR="0040257A" w:rsidRPr="0040257A" w:rsidRDefault="0040257A" w:rsidP="0040257A">
      <w:pPr>
        <w:spacing w:after="0" w:line="240" w:lineRule="auto"/>
        <w:rPr>
          <w:rFonts w:ascii="Times New Roman" w:eastAsia="Times New Roman" w:hAnsi="Times New Roman" w:cs="Times New Roman"/>
          <w:lang w:eastAsia="ru-RU"/>
        </w:rPr>
      </w:pPr>
    </w:p>
    <w:p w:rsidR="0040257A" w:rsidRPr="0040257A" w:rsidRDefault="0040257A" w:rsidP="0040257A">
      <w:pPr>
        <w:spacing w:after="0" w:line="240" w:lineRule="auto"/>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 xml:space="preserve">г. Якутск                                                                                                               «      »                      2012 г.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Открытое акционерное общество "Якутская </w:t>
      </w:r>
      <w:proofErr w:type="spellStart"/>
      <w:r w:rsidRPr="0040257A">
        <w:rPr>
          <w:rFonts w:ascii="Times New Roman" w:eastAsia="Times New Roman" w:hAnsi="Times New Roman" w:cs="Times New Roman"/>
          <w:sz w:val="20"/>
          <w:szCs w:val="20"/>
          <w:lang w:eastAsia="ru-RU"/>
        </w:rPr>
        <w:t>топливно</w:t>
      </w:r>
      <w:proofErr w:type="spellEnd"/>
      <w:r w:rsidRPr="0040257A">
        <w:rPr>
          <w:rFonts w:ascii="Times New Roman" w:eastAsia="Times New Roman" w:hAnsi="Times New Roman" w:cs="Times New Roman"/>
          <w:sz w:val="20"/>
          <w:szCs w:val="20"/>
          <w:lang w:eastAsia="ru-RU"/>
        </w:rPr>
        <w:t xml:space="preserve"> – энергетическая компания", именуемое в дальнейшем "Покупатель", в лице Генерального директора Юсупова </w:t>
      </w:r>
      <w:proofErr w:type="spellStart"/>
      <w:r w:rsidRPr="0040257A">
        <w:rPr>
          <w:rFonts w:ascii="Times New Roman" w:eastAsia="Times New Roman" w:hAnsi="Times New Roman" w:cs="Times New Roman"/>
          <w:sz w:val="20"/>
          <w:szCs w:val="20"/>
          <w:lang w:eastAsia="ru-RU"/>
        </w:rPr>
        <w:t>Заирбека</w:t>
      </w:r>
      <w:proofErr w:type="spellEnd"/>
      <w:r w:rsidRPr="0040257A">
        <w:rPr>
          <w:rFonts w:ascii="Times New Roman" w:eastAsia="Times New Roman" w:hAnsi="Times New Roman" w:cs="Times New Roman"/>
          <w:sz w:val="20"/>
          <w:szCs w:val="20"/>
          <w:lang w:eastAsia="ru-RU"/>
        </w:rPr>
        <w:t xml:space="preserve"> </w:t>
      </w:r>
      <w:proofErr w:type="spellStart"/>
      <w:r w:rsidRPr="0040257A">
        <w:rPr>
          <w:rFonts w:ascii="Times New Roman" w:eastAsia="Times New Roman" w:hAnsi="Times New Roman" w:cs="Times New Roman"/>
          <w:sz w:val="20"/>
          <w:szCs w:val="20"/>
          <w:lang w:eastAsia="ru-RU"/>
        </w:rPr>
        <w:t>Камильевича</w:t>
      </w:r>
      <w:proofErr w:type="spellEnd"/>
      <w:r w:rsidRPr="0040257A">
        <w:rPr>
          <w:rFonts w:ascii="Times New Roman" w:eastAsia="Times New Roman" w:hAnsi="Times New Roman" w:cs="Times New Roman"/>
          <w:sz w:val="20"/>
          <w:szCs w:val="20"/>
          <w:lang w:eastAsia="ru-RU"/>
        </w:rPr>
        <w:t>, действующего на основании ________________________________________________, с одной стороны, и  ____________________________________    именуемое в дальнейшем "Поставщик", в лице  ____________________________, действующего на основании ___________________</w:t>
      </w:r>
      <w:proofErr w:type="gramStart"/>
      <w:r w:rsidRPr="0040257A">
        <w:rPr>
          <w:rFonts w:ascii="Times New Roman" w:eastAsia="Times New Roman" w:hAnsi="Times New Roman" w:cs="Times New Roman"/>
          <w:sz w:val="20"/>
          <w:szCs w:val="20"/>
          <w:lang w:eastAsia="ru-RU"/>
        </w:rPr>
        <w:t xml:space="preserve"> ,</w:t>
      </w:r>
      <w:proofErr w:type="gramEnd"/>
      <w:r w:rsidRPr="0040257A">
        <w:rPr>
          <w:rFonts w:ascii="Times New Roman" w:eastAsia="Times New Roman" w:hAnsi="Times New Roman" w:cs="Times New Roman"/>
          <w:sz w:val="20"/>
          <w:szCs w:val="20"/>
          <w:lang w:eastAsia="ru-RU"/>
        </w:rPr>
        <w:t xml:space="preserve"> с другой стороны, вместе именуемые "Стороны", заключили настоящий Договор (именуемый в дальнейшем "Договор") о нижеследующем: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 Предмет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1.1.Поставщик обязуется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Приложений к нему (в дальнейшем "Приложения"), являющихся неотъемлемой частью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1.2.Поставщик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1.3.Поставщик гарантирует Покупателю, что поставленный им Товар не нарушает интеллектуальных прав третьих лиц (прав на товарные знаки, патенты и т.д.). В случае</w:t>
      </w:r>
      <w:proofErr w:type="gramStart"/>
      <w:r w:rsidRPr="0040257A">
        <w:rPr>
          <w:rFonts w:ascii="Times New Roman" w:eastAsia="Times New Roman" w:hAnsi="Times New Roman" w:cs="Times New Roman"/>
          <w:sz w:val="20"/>
          <w:szCs w:val="20"/>
          <w:lang w:eastAsia="ru-RU"/>
        </w:rPr>
        <w:t>,</w:t>
      </w:r>
      <w:proofErr w:type="gramEnd"/>
      <w:r w:rsidRPr="0040257A">
        <w:rPr>
          <w:rFonts w:ascii="Times New Roman" w:eastAsia="Times New Roman" w:hAnsi="Times New Roman" w:cs="Times New Roman"/>
          <w:sz w:val="20"/>
          <w:szCs w:val="20"/>
          <w:lang w:eastAsia="ru-RU"/>
        </w:rPr>
        <w:t xml:space="preserve"> если Покупателю в связи с товаром Поставщика 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расходы и иные убытки, понесенные Покупателем.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2. Цена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2.1.Цена Товара определяется Приложениями к настоящему Договору и фиксируется на весь согласованный в Приложении объем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2.2.При увеличении отпускной цены производителя, иных лиц и (или) транспортных тарифов, Поставщик обязуется поставить Товар в количестве и по цене, зафиксированной в соответствующем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3. Качество, количество и упаковка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3.1.Качество Товара должно соответствовать ГОСТу, ТУ или другим общепринятым стандартам качества, а также техническим требованиям Покупателя (опросным листам, техническому заданию) на данный вид Товара, которые указываются в Приложениях к Договору и дополнениях к ним. Используемые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Качество Товара должно быть подтверждено сертификатом качества (соответствия) производителя. В случае</w:t>
      </w:r>
      <w:proofErr w:type="gramStart"/>
      <w:r w:rsidRPr="0040257A">
        <w:rPr>
          <w:rFonts w:ascii="Times New Roman" w:eastAsia="Times New Roman" w:hAnsi="Times New Roman" w:cs="Times New Roman"/>
          <w:sz w:val="20"/>
          <w:szCs w:val="20"/>
          <w:lang w:eastAsia="ru-RU"/>
        </w:rPr>
        <w:t>,</w:t>
      </w:r>
      <w:proofErr w:type="gramEnd"/>
      <w:r w:rsidRPr="0040257A">
        <w:rPr>
          <w:rFonts w:ascii="Times New Roman" w:eastAsia="Times New Roman" w:hAnsi="Times New Roman" w:cs="Times New Roman"/>
          <w:sz w:val="20"/>
          <w:szCs w:val="20"/>
          <w:lang w:eastAsia="ru-RU"/>
        </w:rPr>
        <w:t xml:space="preserve"> если в соответствующем Приложении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должно быть согласовано Сторонами и совершено в письменной форме в установленном Договором порядке.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3.2.Номенклатура и количество Товара определяются в Приложениях к Договору.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3.3.Товар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состоит из нескольких мест, маркировка каждого места должна содержать следующие обозначения: </w:t>
      </w:r>
      <w:proofErr w:type="gramStart"/>
      <w:r w:rsidRPr="0040257A">
        <w:rPr>
          <w:rFonts w:ascii="Times New Roman" w:eastAsia="Times New Roman" w:hAnsi="Times New Roman" w:cs="Times New Roman"/>
          <w:sz w:val="20"/>
          <w:szCs w:val="20"/>
          <w:lang w:eastAsia="ru-RU"/>
        </w:rPr>
        <w:t>Покупатель, Грузоотправитель, Грузополучатель/Получатель, №Договора, № приложения, № заказа, № места, Вес брутто, Вес нетто, наименование Товара.</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w:t>
      </w:r>
      <w:proofErr w:type="gramStart"/>
      <w:r w:rsidRPr="0040257A">
        <w:rPr>
          <w:rFonts w:ascii="Times New Roman" w:eastAsia="Times New Roman" w:hAnsi="Times New Roman" w:cs="Times New Roman"/>
          <w:sz w:val="20"/>
          <w:szCs w:val="20"/>
          <w:lang w:eastAsia="ru-RU"/>
        </w:rPr>
        <w:t>о(</w:t>
      </w:r>
      <w:proofErr w:type="spellStart"/>
      <w:proofErr w:type="gramEnd"/>
      <w:r w:rsidRPr="0040257A">
        <w:rPr>
          <w:rFonts w:ascii="Times New Roman" w:eastAsia="Times New Roman" w:hAnsi="Times New Roman" w:cs="Times New Roman"/>
          <w:sz w:val="20"/>
          <w:szCs w:val="20"/>
          <w:lang w:eastAsia="ru-RU"/>
        </w:rPr>
        <w:t>ых</w:t>
      </w:r>
      <w:proofErr w:type="spellEnd"/>
      <w:r w:rsidRPr="0040257A">
        <w:rPr>
          <w:rFonts w:ascii="Times New Roman" w:eastAsia="Times New Roman" w:hAnsi="Times New Roman" w:cs="Times New Roman"/>
          <w:sz w:val="20"/>
          <w:szCs w:val="20"/>
          <w:lang w:eastAsia="ru-RU"/>
        </w:rPr>
        <w:t>) Товара(</w:t>
      </w:r>
      <w:proofErr w:type="spellStart"/>
      <w:r w:rsidRPr="0040257A">
        <w:rPr>
          <w:rFonts w:ascii="Times New Roman" w:eastAsia="Times New Roman" w:hAnsi="Times New Roman" w:cs="Times New Roman"/>
          <w:sz w:val="20"/>
          <w:szCs w:val="20"/>
          <w:lang w:eastAsia="ru-RU"/>
        </w:rPr>
        <w:t>ов</w:t>
      </w:r>
      <w:proofErr w:type="spellEnd"/>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 сверхгабаритных, тяжелых и длинномерных грузах (длиной более 10 м) и ящиках весом 500 кг и выше, а также на ящиках высотой более одного метра четко наносится яркой несмываемой краской центр тяжести знаком "+" и буквами "Верх" (на торцовых и боковых сторонах грузового места). Кроме того, груз должен иметь нанесенные яркой несмываемой краской указания в отношении способов его погрузки и разгрузки.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Поставщик несет ответственность перед Покупателем за повреждение или порчу груза вследствие ненадлежащей упаковки.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3.4.На каждую часть Товара, отгруженную единицей транспортного средства, Поставщик обязан предоставить упаковочный лист, с указанием наименования Товара и его количества.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каждый ящик и контейнер должен быть помещен подробный упаковочный лист.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В упаковочном листе указывается: </w:t>
      </w:r>
      <w:proofErr w:type="gramStart"/>
      <w:r w:rsidRPr="0040257A">
        <w:rPr>
          <w:rFonts w:ascii="Times New Roman" w:eastAsia="Times New Roman" w:hAnsi="Times New Roman" w:cs="Times New Roman"/>
          <w:sz w:val="20"/>
          <w:szCs w:val="20"/>
          <w:lang w:eastAsia="ru-RU"/>
        </w:rPr>
        <w:t xml:space="preserve">Наименование Товара, № опросного листа, № заказа, №позиции в заказе, количество, наименование комплектующих элементов, количество комплектующих элементов, вес, габаритные размеры, какие документы следуют с грузом.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4. Условия поставки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4.1.Базис поставки  Товара, график и сроки поставки, а также иные условия поставки отражаются в настоящем Договоре и Приложениях к нему. Изменение графика поставки Товара должно быть согласовано Сторонами дополнительно.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4.2.Базис поставки – склад Покупателя. Датой поставки Товара (датой исполнения обязанности Поставщика по поставке Товара) является дата доставки на склад Покупателя, указанная в акте о приемке материалов.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собственности и риск случайной гибели Товара переходят от Поставщика к Покупателю </w:t>
      </w:r>
      <w:proofErr w:type="gramStart"/>
      <w:r w:rsidRPr="0040257A">
        <w:rPr>
          <w:rFonts w:ascii="Times New Roman" w:eastAsia="Times New Roman" w:hAnsi="Times New Roman" w:cs="Times New Roman"/>
          <w:sz w:val="20"/>
          <w:szCs w:val="20"/>
          <w:lang w:eastAsia="ru-RU"/>
        </w:rPr>
        <w:t>с даты доставки</w:t>
      </w:r>
      <w:proofErr w:type="gramEnd"/>
      <w:r w:rsidRPr="0040257A">
        <w:rPr>
          <w:rFonts w:ascii="Times New Roman" w:eastAsia="Times New Roman" w:hAnsi="Times New Roman" w:cs="Times New Roman"/>
          <w:sz w:val="20"/>
          <w:szCs w:val="20"/>
          <w:lang w:eastAsia="ru-RU"/>
        </w:rPr>
        <w:t xml:space="preserve"> Товара на склад Покупателя.</w:t>
      </w:r>
      <w:r w:rsidRPr="0040257A">
        <w:rPr>
          <w:rFonts w:ascii="Times New Roman" w:eastAsia="Times New Roman" w:hAnsi="Times New Roman" w:cs="Times New Roman"/>
          <w:sz w:val="20"/>
          <w:szCs w:val="20"/>
          <w:lang w:eastAsia="ru-RU"/>
        </w:rPr>
        <w:tab/>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4.3.Расходы по транспортировке Товара до базиса поставки, а также прочие расходы  включены в цену Товара, которые несет Поставщик. Покупатель самостоятельно несет все расходы по разгрузке Товара с прибывшего транспортного средства.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4.4.Адреса и реквизиты покупателя Товара отражаются в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4.5.При отгрузке Товара железнодорожным транспортом Поставщик обязан проинформировать Покупателя о дате отгрузки, наименовании и количестве отгруженного Товара, номерах контейнеров, вагонов или цистерн в течение двух суток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отгрузке Товара иным видом транспорта Поставщик обязан в течение суток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проинформировать Покупателя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4.6.В случае поставки Товара в многооборотной таре или упаковке, ее возврат производится в порядке, установленном дополнительным соглашением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поставки Товара с использованием собственных или арендованных железнодорожных цистерн или вагонов порядок их возврата определяется дополнительным соглашением Сторон.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4.7.Счет-фактура, товарная накладная, паспорт, маркировка Товара заводом-изготовителем (</w:t>
      </w:r>
      <w:proofErr w:type="spellStart"/>
      <w:r w:rsidRPr="0040257A">
        <w:rPr>
          <w:rFonts w:ascii="Times New Roman" w:eastAsia="Times New Roman" w:hAnsi="Times New Roman" w:cs="Times New Roman"/>
          <w:sz w:val="20"/>
          <w:szCs w:val="20"/>
          <w:lang w:eastAsia="ru-RU"/>
        </w:rPr>
        <w:t>шильдик</w:t>
      </w:r>
      <w:proofErr w:type="spellEnd"/>
      <w:r w:rsidRPr="0040257A">
        <w:rPr>
          <w:rFonts w:ascii="Times New Roman" w:eastAsia="Times New Roman" w:hAnsi="Times New Roman" w:cs="Times New Roman"/>
          <w:sz w:val="20"/>
          <w:szCs w:val="20"/>
          <w:lang w:eastAsia="ru-RU"/>
        </w:rPr>
        <w:t>)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Приложениях к настоящему Договору.</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4.8 Исполнитель (Поставщик, Перевозчик, Арендатор, Арендодатель)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5000 руб. за каждый не предоставленный документ (документ с недостоверными данными).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5. Условия приемки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5.1.Приемка Товара по качеству, количеству и комплектности производится Покупателем (Грузополучателем/Получателем) в одностороннем порядке в течение 5 календарных дней с даты поставки на основании данных, указанных в документах, перечень которых установлен в п. 7.1 настоящего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w:t>
      </w:r>
      <w:proofErr w:type="gramEnd"/>
      <w:r w:rsidRPr="0040257A">
        <w:rPr>
          <w:rFonts w:ascii="Times New Roman" w:eastAsia="Times New Roman" w:hAnsi="Times New Roman" w:cs="Times New Roman"/>
          <w:sz w:val="20"/>
          <w:szCs w:val="20"/>
          <w:lang w:eastAsia="ru-RU"/>
        </w:rPr>
        <w:t xml:space="preserve"> передаче Товара в месте нахождения склада Покупателя (Грузополучателя /Получателя)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Грузополучатель/Получатель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5.2.В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5</w:t>
      </w:r>
      <w:proofErr w:type="gramEnd"/>
      <w:r w:rsidRPr="0040257A">
        <w:rPr>
          <w:rFonts w:ascii="Times New Roman" w:eastAsia="Times New Roman" w:hAnsi="Times New Roman" w:cs="Times New Roman"/>
          <w:sz w:val="20"/>
          <w:szCs w:val="20"/>
          <w:lang w:eastAsia="ru-RU"/>
        </w:rPr>
        <w:t xml:space="preserve"> календарных дней с момента поступления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Грузополучателю/Получателю Товара обеспечить вызов представителя Поставщика и с его участием обеспечить составление Акта о выявленных недостатках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Уведомление о вызове представителя Поставщика должно быть направлено (передано) ему по электронной почте, телеграфу (факсу).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Поставщик обязан в течение суток после получения вызова Покупателя (Грузополучателя/Получателя) сообщить по электронной почте, телеграфу (факсу) о направлении им Представителя для участия в составлении Акта о выявленных недостатках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Неполучение ответа на вызов в указанный срок дает право Покупателю (Грузополучателю/Получателю)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 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В том случае, если одна из сторон отказывается подписывать акт, в акте делается соответствующая </w:t>
      </w:r>
      <w:proofErr w:type="gramStart"/>
      <w:r w:rsidRPr="0040257A">
        <w:rPr>
          <w:rFonts w:ascii="Times New Roman" w:eastAsia="Times New Roman" w:hAnsi="Times New Roman" w:cs="Times New Roman"/>
          <w:sz w:val="20"/>
          <w:szCs w:val="20"/>
          <w:lang w:eastAsia="ru-RU"/>
        </w:rPr>
        <w:t>запись</w:t>
      </w:r>
      <w:proofErr w:type="gramEnd"/>
      <w:r w:rsidRPr="0040257A">
        <w:rPr>
          <w:rFonts w:ascii="Times New Roman" w:eastAsia="Times New Roman" w:hAnsi="Times New Roman" w:cs="Times New Roman"/>
          <w:sz w:val="20"/>
          <w:szCs w:val="20"/>
          <w:lang w:eastAsia="ru-RU"/>
        </w:rPr>
        <w:t xml:space="preserve"> и он считается надлежаще составленным.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5.3.В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5.2. настоящего Договора, Поставщик обязан произвести замену Товара на качественный и/или </w:t>
      </w:r>
      <w:proofErr w:type="spellStart"/>
      <w:r w:rsidRPr="0040257A">
        <w:rPr>
          <w:rFonts w:ascii="Times New Roman" w:eastAsia="Times New Roman" w:hAnsi="Times New Roman" w:cs="Times New Roman"/>
          <w:sz w:val="20"/>
          <w:szCs w:val="20"/>
          <w:lang w:eastAsia="ru-RU"/>
        </w:rPr>
        <w:t>допоставить</w:t>
      </w:r>
      <w:proofErr w:type="spellEnd"/>
      <w:r w:rsidRPr="0040257A">
        <w:rPr>
          <w:rFonts w:ascii="Times New Roman" w:eastAsia="Times New Roman" w:hAnsi="Times New Roman" w:cs="Times New Roman"/>
          <w:sz w:val="20"/>
          <w:szCs w:val="20"/>
          <w:lang w:eastAsia="ru-RU"/>
        </w:rPr>
        <w:t xml:space="preserve"> и/или доукомплектовать Товар в течение десяти рабочих дней.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Замена Товара на качественный, а также допоставка </w:t>
      </w:r>
      <w:proofErr w:type="gramStart"/>
      <w:r w:rsidRPr="0040257A">
        <w:rPr>
          <w:rFonts w:ascii="Times New Roman" w:eastAsia="Times New Roman" w:hAnsi="Times New Roman" w:cs="Times New Roman"/>
          <w:sz w:val="20"/>
          <w:szCs w:val="20"/>
          <w:lang w:eastAsia="ru-RU"/>
        </w:rPr>
        <w:t>комплектующих</w:t>
      </w:r>
      <w:proofErr w:type="gramEnd"/>
      <w:r w:rsidRPr="0040257A">
        <w:rPr>
          <w:rFonts w:ascii="Times New Roman" w:eastAsia="Times New Roman" w:hAnsi="Times New Roman" w:cs="Times New Roman"/>
          <w:sz w:val="20"/>
          <w:szCs w:val="20"/>
          <w:lang w:eastAsia="ru-RU"/>
        </w:rPr>
        <w:t>/недостающего количества Товара производится Поставщиком в адрес Грузополучателя и оформляется двусторонним Актом приема-передачи, соответствующим требованиям, приведенным в п. 7.4 настоящего Договора.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 а также направлен Покупателю посредством электронной почты/факсимильной связи.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 момента замены и/или допоставки и/или доукомплектования Товара Товар, не соответствующий условиям Договора, принимается Покупателем на ответственное хранение с начислением соответствующей 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Кроме того, в случае возврата Товара Поставщику расходы Покупателя по приемке, отправке, погрузо-разгрузочным работам и транспортировке возмещаются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п.8.1. настоящего Договора до момента поставки Товара, соответствующего условиям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5.4.В случае если предусмотрено соответствующим Приложением, Товар должен поставляться комплектом.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Приёмка Товара осуществляется только в отношении комплекта. Некомплектный Товар, поступивший Покупателю, приёмке не подлежит.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 либо возвращен Поставщику за его счет, либо вывезен 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Выбор из указанных  вариантов действия является правом Покупателя.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5.5.В случае если предусмотрено в соответствующем Приложении, Товар должен поставляться в собранном виде.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Если Товар будет доставлен не в собранном виде, то Покупатель может принять Товар либо не принять такой Товар и вернуть его Поставщику за его счет.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возврата Товара расходы по приемке, отправке, погрузо-разгрузочным работам, транспортировке и ответственному хранению возмещаются Поставщиком.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5.6.Поставщик обязуется в сроки, предусмотренные настоящим Договором и Приложениями к нему, но в любом случае не позднее даты прибытия Товара в базис поставки 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эксплуатацию и/или дальнейшую передачу Товара третьим лицам и/или иные действия в отношении</w:t>
      </w:r>
      <w:proofErr w:type="gramEnd"/>
      <w:r w:rsidRPr="0040257A">
        <w:rPr>
          <w:rFonts w:ascii="Times New Roman" w:eastAsia="Times New Roman" w:hAnsi="Times New Roman" w:cs="Times New Roman"/>
          <w:sz w:val="20"/>
          <w:szCs w:val="20"/>
          <w:lang w:eastAsia="ru-RU"/>
        </w:rPr>
        <w:t xml:space="preserve"> Товара, и перечень </w:t>
      </w:r>
      <w:proofErr w:type="gramStart"/>
      <w:r w:rsidRPr="0040257A">
        <w:rPr>
          <w:rFonts w:ascii="Times New Roman" w:eastAsia="Times New Roman" w:hAnsi="Times New Roman" w:cs="Times New Roman"/>
          <w:sz w:val="20"/>
          <w:szCs w:val="20"/>
          <w:lang w:eastAsia="ru-RU"/>
        </w:rPr>
        <w:t>которых</w:t>
      </w:r>
      <w:proofErr w:type="gramEnd"/>
      <w:r w:rsidRPr="0040257A">
        <w:rPr>
          <w:rFonts w:ascii="Times New Roman" w:eastAsia="Times New Roman" w:hAnsi="Times New Roman" w:cs="Times New Roman"/>
          <w:sz w:val="20"/>
          <w:szCs w:val="20"/>
          <w:lang w:eastAsia="ru-RU"/>
        </w:rPr>
        <w:t xml:space="preserve"> установлен в п.7.1. Договора, а также в соответствующих Приложениях к Договору.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выявления отсутствия указанных документов, Покупатель вправе не осуществлять приемку Товара и, поместив Товар на ответственное хранение, с отнесением на Поставщика фактических расходов за хранение, потребовать предоставить такие документы в течение 10 дней </w:t>
      </w:r>
      <w:proofErr w:type="gramStart"/>
      <w:r w:rsidRPr="0040257A">
        <w:rPr>
          <w:rFonts w:ascii="Times New Roman" w:eastAsia="Times New Roman" w:hAnsi="Times New Roman" w:cs="Times New Roman"/>
          <w:sz w:val="20"/>
          <w:szCs w:val="20"/>
          <w:lang w:eastAsia="ru-RU"/>
        </w:rPr>
        <w:t>с даты получения</w:t>
      </w:r>
      <w:proofErr w:type="gramEnd"/>
      <w:r w:rsidRPr="0040257A">
        <w:rPr>
          <w:rFonts w:ascii="Times New Roman" w:eastAsia="Times New Roman" w:hAnsi="Times New Roman" w:cs="Times New Roman"/>
          <w:sz w:val="20"/>
          <w:szCs w:val="20"/>
          <w:lang w:eastAsia="ru-RU"/>
        </w:rPr>
        <w:t xml:space="preserve"> Поставщиком соответствующего уведомления Покупателя. Документы должны быть предоставлены по адресу Покупателя Товара вместе с Актом приема-передачи документов, подписанным уполномоченным представителем Поставщика, а также направлены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Покупателю посредством электронной почты/факсимильной связи. Акт приема-передачи документов, указанный в настоящем пункте, должен соответствовать требованиям, приведенным в п. 7.4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документы не будут предоставлены в указанный срок, Покупатель имеет право в соответствии со ст.464 ГК РФ отказаться от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В случае помещения Товара на ответственное хранение в связи с отсутствием указанных документов, право собственности на Товар не переходит к Покупателю в момент, предусмотренный Договором или соответствующим Приложением.  В этом случае право собственности  на Товар перейдет к Покупателю </w:t>
      </w:r>
      <w:proofErr w:type="gramStart"/>
      <w:r w:rsidRPr="0040257A">
        <w:rPr>
          <w:rFonts w:ascii="Times New Roman" w:eastAsia="Times New Roman" w:hAnsi="Times New Roman" w:cs="Times New Roman"/>
          <w:sz w:val="20"/>
          <w:szCs w:val="20"/>
          <w:lang w:eastAsia="ru-RU"/>
        </w:rPr>
        <w:t>с даты предоставления</w:t>
      </w:r>
      <w:proofErr w:type="gramEnd"/>
      <w:r w:rsidRPr="0040257A">
        <w:rPr>
          <w:rFonts w:ascii="Times New Roman" w:eastAsia="Times New Roman" w:hAnsi="Times New Roman" w:cs="Times New Roman"/>
          <w:sz w:val="20"/>
          <w:szCs w:val="20"/>
          <w:lang w:eastAsia="ru-RU"/>
        </w:rPr>
        <w:t xml:space="preserve"> всех документов, предусмотренных Договором и/или соответствующим Приложением, указанной в Акте приема-передачи документов, подписанным уполномоченными представителями Сторон,  либо с даты приемки Товара, если Покупатель воспользуется правом осуществить приемку Товара до получения указанных документов.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Возмещение Поставщиком расходов Покупателя, понесенных в связи с принятием Товара на ответственное хранение, не освобождает Поставщика  от уплаты неустойки за просрочку поставки Товара.</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6. Порядок оплаты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6.1.Оплата по настоящему договору осуществляется путем перечисления денежных средств на расчетный счет Поставщика.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6.2.Оплата за поставленный Товар осуществляется в сроки указанные в спецификациях к настоящему договору при условии получения Покупателем документов, указанных в п. 7.1, и оригинала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6.3.В случае предоставления документов, указанных в п. 7.1.,7.2.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электронной почте или факсу.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просрочки предоставления документов, указанных в п. 7.1.,7.2. настоящего Договора, Покупатель вправе увеличить срок оплаты поставленного Товара соразмерно времени просрочки предоставления всех документов.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6.4.Датой исполнения обязательств Покупателя по оплате Товара считается дата списания денежных сре</w:t>
      </w:r>
      <w:proofErr w:type="gramStart"/>
      <w:r w:rsidRPr="0040257A">
        <w:rPr>
          <w:rFonts w:ascii="Times New Roman" w:eastAsia="Times New Roman" w:hAnsi="Times New Roman" w:cs="Times New Roman"/>
          <w:sz w:val="20"/>
          <w:szCs w:val="20"/>
          <w:lang w:eastAsia="ru-RU"/>
        </w:rPr>
        <w:t>дств с р</w:t>
      </w:r>
      <w:proofErr w:type="gramEnd"/>
      <w:r w:rsidRPr="0040257A">
        <w:rPr>
          <w:rFonts w:ascii="Times New Roman" w:eastAsia="Times New Roman" w:hAnsi="Times New Roman" w:cs="Times New Roman"/>
          <w:sz w:val="20"/>
          <w:szCs w:val="20"/>
          <w:lang w:eastAsia="ru-RU"/>
        </w:rPr>
        <w:t xml:space="preserve">асчетного счета Покупателя.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6.5.Стороны вправе согласовать порядок оплаты Товара в иные сроки и иными способами в соответствии с действующим законодательством РФ.</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6.6.Оплата за поставленный Товар производится в порядке и на условиях, предусмотренных </w:t>
      </w:r>
      <w:proofErr w:type="spellStart"/>
      <w:r w:rsidRPr="0040257A">
        <w:rPr>
          <w:rFonts w:ascii="Times New Roman" w:eastAsia="Times New Roman" w:hAnsi="Times New Roman" w:cs="Times New Roman"/>
          <w:sz w:val="20"/>
          <w:szCs w:val="20"/>
          <w:lang w:eastAsia="ru-RU"/>
        </w:rPr>
        <w:t>п.п</w:t>
      </w:r>
      <w:proofErr w:type="spellEnd"/>
      <w:r w:rsidRPr="0040257A">
        <w:rPr>
          <w:rFonts w:ascii="Times New Roman" w:eastAsia="Times New Roman" w:hAnsi="Times New Roman" w:cs="Times New Roman"/>
          <w:sz w:val="20"/>
          <w:szCs w:val="20"/>
          <w:lang w:eastAsia="ru-RU"/>
        </w:rPr>
        <w:t>. 6.2. Договора при наличии у Покупателя на момент оплаты оригиналов Договора и соответствующего Приложения, надлежащим образом подписанных Поставщиком и предоставленных Покупателю в срок. В случае нарушения Поставщиком установленного срока и отсутствия на момент оплаты указанных документов, Покупатель имеет право приостановить оплату поставленного по соответствующему Приложению Товара до момента их получения, при этом к Покупателю не применяются штрафные санкции за просрочку оплаты поставленного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6.7.Возмещение расходов по хранению Товара и иных расходов, производится Поставщиком на основании акта приема-передачи выполненных работ (оказанных услуг) и счета-фактуры, выставленного Покупателем, в течение 10 рабочих дней с момента получения Поставщиком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6.8.В случае возврата Поставщику Товара, не соответствующего условиям Договора, 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6.9.Если на момент </w:t>
      </w:r>
      <w:proofErr w:type="gramStart"/>
      <w:r w:rsidRPr="0040257A">
        <w:rPr>
          <w:rFonts w:ascii="Times New Roman" w:eastAsia="Times New Roman" w:hAnsi="Times New Roman" w:cs="Times New Roman"/>
          <w:sz w:val="20"/>
          <w:szCs w:val="20"/>
          <w:lang w:eastAsia="ru-RU"/>
        </w:rPr>
        <w:t>наступления срока исполнения обязательства Покупателя</w:t>
      </w:r>
      <w:proofErr w:type="gramEnd"/>
      <w:r w:rsidRPr="0040257A">
        <w:rPr>
          <w:rFonts w:ascii="Times New Roman" w:eastAsia="Times New Roman" w:hAnsi="Times New Roman" w:cs="Times New Roman"/>
          <w:sz w:val="20"/>
          <w:szCs w:val="20"/>
          <w:lang w:eastAsia="ru-RU"/>
        </w:rPr>
        <w:t xml:space="preserve"> по оплате поставленного Товара, Поставщик имеет перед Покупателем задолженность по иным обязательствам, Стороны вправе произвести зачет встречных однородных требований в порядке статьи 410 ГК РФ.</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7. Документы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7.1.Поставщик обязан одновременно с Товаром направить Покупателю следующие документы: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документ, подтверждающий соответствие безопасности Товара (сертификат соответствия обязательный и/или добровольный, либо декларация соответствия безопасности на Товар), заверенный держателем (собственником) сертификата, либо органом, выдавшим сертификат, либо заверен нотариально.</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сертификат качества;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паспорт на Товар, в случае если поставляемый Товар требует паспортизации, скрепленный печатью производителя;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инструкцию по эксплуатации и применению,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документ, подтверждающий гарантийные обязательства на Товар;</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упаковочный лист;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оригинал товарной накладной на Товар по унифицированной форме ТОРГ-12;</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иные документы, согласованные Сторонами.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7.2.В целях информирования Покупателя о статусе выполнения обязательств по настоящему Договору 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подтверждения выполнения обязательств по поставке Товара Поставщик обязуется </w:t>
      </w:r>
      <w:proofErr w:type="gramStart"/>
      <w:r w:rsidRPr="0040257A">
        <w:rPr>
          <w:rFonts w:ascii="Times New Roman" w:eastAsia="Times New Roman" w:hAnsi="Times New Roman" w:cs="Times New Roman"/>
          <w:sz w:val="20"/>
          <w:szCs w:val="20"/>
          <w:lang w:eastAsia="ru-RU"/>
        </w:rPr>
        <w:t>предоставить следующие документы</w:t>
      </w:r>
      <w:proofErr w:type="gramEnd"/>
      <w:r w:rsidRPr="0040257A">
        <w:rPr>
          <w:rFonts w:ascii="Times New Roman" w:eastAsia="Times New Roman" w:hAnsi="Times New Roman" w:cs="Times New Roman"/>
          <w:sz w:val="20"/>
          <w:szCs w:val="20"/>
          <w:lang w:eastAsia="ru-RU"/>
        </w:rPr>
        <w:t xml:space="preserve"> в указанные сроки: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копию железнодорожной квитанции или товаротранспортной накладной или авианакладной, подтверждающей отгрузку Товара с указанием планируемой даты прибытия Товара на станцию назначения в течение 2-х рабочих дней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копию счета фактуры по факсимильной связи или по электронной почте в течение 5-ти рабочих дней </w:t>
      </w:r>
      <w:proofErr w:type="gramStart"/>
      <w:r w:rsidRPr="0040257A">
        <w:rPr>
          <w:rFonts w:ascii="Times New Roman" w:eastAsia="Times New Roman" w:hAnsi="Times New Roman" w:cs="Times New Roman"/>
          <w:sz w:val="20"/>
          <w:szCs w:val="20"/>
          <w:lang w:eastAsia="ru-RU"/>
        </w:rPr>
        <w:t>с даты отгрузки</w:t>
      </w:r>
      <w:proofErr w:type="gramEnd"/>
      <w:r w:rsidRPr="0040257A">
        <w:rPr>
          <w:rFonts w:ascii="Times New Roman" w:eastAsia="Times New Roman" w:hAnsi="Times New Roman" w:cs="Times New Roman"/>
          <w:sz w:val="20"/>
          <w:szCs w:val="20"/>
          <w:lang w:eastAsia="ru-RU"/>
        </w:rPr>
        <w:t xml:space="preserve"> Товара, но не позднее последнего числа отчетного месяца (месяца, в котором Поставщиком произведена отгрузка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кроме того, при поставке автомобильным транспортом копию товаротранспортной накладной с отметкой Грузополучателя/Получателя о получении Товара в базисе поставки в течение 5-ти рабочих дней </w:t>
      </w:r>
      <w:proofErr w:type="gramStart"/>
      <w:r w:rsidRPr="0040257A">
        <w:rPr>
          <w:rFonts w:ascii="Times New Roman" w:eastAsia="Times New Roman" w:hAnsi="Times New Roman" w:cs="Times New Roman"/>
          <w:sz w:val="20"/>
          <w:szCs w:val="20"/>
          <w:lang w:eastAsia="ru-RU"/>
        </w:rPr>
        <w:t>с даты получения</w:t>
      </w:r>
      <w:proofErr w:type="gramEnd"/>
      <w:r w:rsidRPr="0040257A">
        <w:rPr>
          <w:rFonts w:ascii="Times New Roman" w:eastAsia="Times New Roman" w:hAnsi="Times New Roman" w:cs="Times New Roman"/>
          <w:sz w:val="20"/>
          <w:szCs w:val="20"/>
          <w:lang w:eastAsia="ru-RU"/>
        </w:rPr>
        <w:t xml:space="preserve"> Товара в базисе поставки.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Поставщик обязан направить Покупателю оригинал счета-фактуры </w:t>
      </w:r>
      <w:proofErr w:type="gramStart"/>
      <w:r w:rsidRPr="0040257A">
        <w:rPr>
          <w:rFonts w:ascii="Times New Roman" w:eastAsia="Times New Roman" w:hAnsi="Times New Roman" w:cs="Times New Roman"/>
          <w:sz w:val="20"/>
          <w:szCs w:val="20"/>
          <w:lang w:eastAsia="ru-RU"/>
        </w:rPr>
        <w:t>экспресс-почтой</w:t>
      </w:r>
      <w:proofErr w:type="gramEnd"/>
      <w:r w:rsidRPr="0040257A">
        <w:rPr>
          <w:rFonts w:ascii="Times New Roman" w:eastAsia="Times New Roman" w:hAnsi="Times New Roman" w:cs="Times New Roman"/>
          <w:sz w:val="20"/>
          <w:szCs w:val="20"/>
          <w:lang w:eastAsia="ru-RU"/>
        </w:rPr>
        <w:t xml:space="preserve"> или курьерской службой в течение 2-х рабочих дней с даты его выставления.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7.3.В случае помещения Товара на ответственное хранение или на хранение Покупатель в течение 5 календарных дней, следующих за днем фактического поступления Товара, направляет в адрес Поставщика уведомление: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 о несоответствии поступившего Товара условиям Договора по качеству и\или количеству и\или комплектности;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с приложением Акта приема-передачи Товара на хранение по форме МХ-1 в двух экземплярах.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этом Товар, не соответствующий условиям Договора, принимается Покупателем на ответственное хранение или хранение с начислением соответствующей 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Поставщик в течение 1-го рабочего дня с момента получения Акт приема-передачи Товара на хранение по форме МХ-1 обязан подписать и направить 1 экземпляр Акта Покупателю либо предоставить мотивированный отказ от его подписания в указанный срок.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 окончании срока хранения (дата, предшествующая дате начала срока поставки либо дата замены, допоставки, доукомплектования) Покупатель направляет Поставщику Акт о возврате Товара, сданного на хранение по форме МХ-3, а также Акт оказанных услуг по хранению Товара в 2 экземплярах и счет-фактуру. Поставщик в течение 1-го рабочего дня, со дня получения Акта о возврате Товара, сданного на хранение по форме МХ-3, а также Акта оказанных услуг по хранению Товара обязан подписать и направить по 1 экземпляру указанных актов Покупателю либо предоставить мотивированный отказ от их подписания в указанный срок.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В случае нарушения сроков для подписания актов МХ-1, МХ-3 и Акта оказанных услуг по хранению Товара и непредставления Поставщиком мотивированного отказа от их подписания, акты считаются подписанными Поставщиком.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Подписание актов по форме МХ-1, МХ-3, а также Акта оказанных услуг по хранению Товара может осуществляться Сторонами с использованием факсимильной связи, посредством электронной почты и иными доступными средствами связи, позволяющими достоверно установить, что документ исходит от Стороны настоящего Договора с обязательным обменом документами с оригинальными подписями.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Оригиналы данных документов Поставщик обязан подписать и направить в адрес Покупателя не позднее 3 рабочих дней с даты их получения.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7.4.Первичные учетные документы,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должны содержать следующие обязательные реквизиты: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документа;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дату составления документа;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организации, от имени которой составлен документ;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содержание хозяйственной операции;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измерители хозяйственной операции в натуральном и денежном выражении;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наименование должностей лиц, ответственных за совершение хозяйственной операции и правильность ее оформления;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личные подписи указанных лиц.</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7.5.В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7.6.Счета-фактуры,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составляемые во исполнение обязатель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Вместе с оригиналами счетов-фактур направляются надлежащим образом заверенные копии документов,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подтверждающих полномочия лиц подписывать счета-фактуры (за исключением случаев, когда соответствующие документы были представлены ранее).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 течение 3 рабочих дней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roofErr w:type="gramEnd"/>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8. Ответственность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8.1.В случае нарушения сроков поставки Товара, предусмотренных в настоящем Договоре и Приложениях к нему, Поставщик уплачивает Покупателю пеню в размере   1% от стоимости не поставленного в срок Товара, Товара с недостатками или ненадлежащего качества (подлежащего замене и/или ремонту) за каждый день просрочки, но не более чем  20% от стоимости не поставленного в срок Товара, Товара с недостатками или</w:t>
      </w:r>
      <w:proofErr w:type="gramEnd"/>
      <w:r w:rsidRPr="0040257A">
        <w:rPr>
          <w:rFonts w:ascii="Times New Roman" w:eastAsia="Times New Roman" w:hAnsi="Times New Roman" w:cs="Times New Roman"/>
          <w:sz w:val="20"/>
          <w:szCs w:val="20"/>
          <w:lang w:eastAsia="ru-RU"/>
        </w:rPr>
        <w:t xml:space="preserve"> ненадлежащего качества (подлежащего замене и/или ремонту).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8.2.В случае нарушения сроков оплаты Товара, предусмотренных в настоящем договоре/Приложениях к настоящему Договору, уплачивает Стороне – получателю платежа пеню в размере 1% от неоплаченной в срок суммы, за каждый день просрочки, но не более чем 10% от неоплаченной в срок суммы.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8.3.В случае поставки Товара ненадлежащего качества или Товара не соответствующего техническим условиям Покупателя, установленным для данного Товара, подтвержденной Актом о выявленных недостатках Товара, Поставщик уплачивает Покупателю штраф в размере 3 % от стоимости поставленного Товара ненадлежащего качества или Товара не соответствующего техническим условиям по цене аналогичного Товара, указанной в Приложении.</w:t>
      </w:r>
      <w:proofErr w:type="gramEnd"/>
      <w:r w:rsidRPr="0040257A">
        <w:rPr>
          <w:rFonts w:ascii="Times New Roman" w:eastAsia="Times New Roman" w:hAnsi="Times New Roman" w:cs="Times New Roman"/>
          <w:sz w:val="20"/>
          <w:szCs w:val="20"/>
          <w:lang w:eastAsia="ru-RU"/>
        </w:rPr>
        <w:t xml:space="preserve"> Уплата штрафа не освобождает Поставщика от исполнения обязанности по замене Товара.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w:t>
      </w:r>
      <w:proofErr w:type="gramStart"/>
      <w:r w:rsidRPr="0040257A">
        <w:rPr>
          <w:rFonts w:ascii="Times New Roman" w:eastAsia="Times New Roman" w:hAnsi="Times New Roman" w:cs="Times New Roman"/>
          <w:sz w:val="20"/>
          <w:szCs w:val="20"/>
          <w:lang w:eastAsia="ru-RU"/>
        </w:rPr>
        <w:t>но</w:t>
      </w:r>
      <w:proofErr w:type="gramEnd"/>
      <w:r w:rsidRPr="0040257A">
        <w:rPr>
          <w:rFonts w:ascii="Times New Roman" w:eastAsia="Times New Roman" w:hAnsi="Times New Roman" w:cs="Times New Roman"/>
          <w:sz w:val="20"/>
          <w:szCs w:val="20"/>
          <w:lang w:eastAsia="ru-RU"/>
        </w:rPr>
        <w:t xml:space="preserve"> не ограничиваясь, следующим: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8.4.В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трех рабочих дней с момента получения уведомления Поставщика. </w:t>
      </w:r>
      <w:proofErr w:type="gramStart"/>
      <w:r w:rsidRPr="0040257A">
        <w:rPr>
          <w:rFonts w:ascii="Times New Roman" w:eastAsia="Times New Roman" w:hAnsi="Times New Roman" w:cs="Times New Roman"/>
          <w:sz w:val="20"/>
          <w:szCs w:val="20"/>
          <w:lang w:eastAsia="ru-RU"/>
        </w:rPr>
        <w:t xml:space="preserve">В случае направления письменного уведомления Покупателя о согласии с предложением Поставщика об отказе от поставки, Поставщик обязан уплатить Покупателю штраф в размере 10 % от стоимости Товара, указанного в уведомлении Поставщика об отказе от исполнения обязательства и  возместить    убытки    </w:t>
      </w:r>
      <w:r w:rsidRPr="0040257A">
        <w:rPr>
          <w:rFonts w:ascii="Times New Roman" w:eastAsia="Times New Roman" w:hAnsi="Times New Roman" w:cs="Times New Roman"/>
          <w:sz w:val="20"/>
          <w:szCs w:val="20"/>
          <w:lang w:eastAsia="ru-RU"/>
        </w:rPr>
        <w:lastRenderedPageBreak/>
        <w:t>Покупателя,  вызванные   отказом   от поставки  Товара   в  течение 20 рабочих дней с даты получения Поставщиком письменного согласия Покупателя.</w:t>
      </w:r>
      <w:proofErr w:type="gramEnd"/>
      <w:r w:rsidRPr="0040257A">
        <w:rPr>
          <w:rFonts w:ascii="Times New Roman" w:eastAsia="Times New Roman" w:hAnsi="Times New Roman" w:cs="Times New Roman"/>
          <w:sz w:val="20"/>
          <w:szCs w:val="20"/>
          <w:lang w:eastAsia="ru-RU"/>
        </w:rPr>
        <w:t xml:space="preserve"> При этом в случае принятия Покупателем отказа Поставщика от поставки Товара, Договор считается расторгнутым </w:t>
      </w:r>
      <w:proofErr w:type="gramStart"/>
      <w:r w:rsidRPr="0040257A">
        <w:rPr>
          <w:rFonts w:ascii="Times New Roman" w:eastAsia="Times New Roman" w:hAnsi="Times New Roman" w:cs="Times New Roman"/>
          <w:sz w:val="20"/>
          <w:szCs w:val="20"/>
          <w:lang w:eastAsia="ru-RU"/>
        </w:rPr>
        <w:t>с даты направления</w:t>
      </w:r>
      <w:proofErr w:type="gramEnd"/>
      <w:r w:rsidRPr="0040257A">
        <w:rPr>
          <w:rFonts w:ascii="Times New Roman" w:eastAsia="Times New Roman" w:hAnsi="Times New Roman" w:cs="Times New Roman"/>
          <w:sz w:val="20"/>
          <w:szCs w:val="20"/>
          <w:lang w:eastAsia="ru-RU"/>
        </w:rPr>
        <w:t xml:space="preserve"> Покупателем письменного согласия с отказом Поставщика от исполнения обязательств по поставке Товара. Расторжение Договора не освобождает Поставщика от предусмотренной настоящим пунктом ответственности за отказ от поставки.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8.1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соответствии с положениями ст. 394 ГК РФ убытки, предусмотренные настоящим пунктом, взыскиваются сверх неустойки за отказ Поставщика от поставок.</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8.5.Поставщик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8.6.Поставщик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 В случае указания в товаросопроводительных документах реквизитов несуществующего Грузополучателя, Грузоотправитель по предварительному письменному согласованию с новым Грузополучателем обязан в соответствии с Уставом железнодорожного транспорта РФ осуществить переадресовку грузов с уплатой Перевозчику (либо новому Грузополучателю) всех связанных с этим сборов и платежей.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8.7.В случае просрочки поставки Товара более 30 рабочих дней сверх срока, указанного в Приложении, Покупатель в соответствии со ст.520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8.8.Уплата штрафных санкций не освобождает Стороны от обязательств по настоящему Договору за исключением случая, предусмотренного пунктом 8.5.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8.9.В случае, если Покупатель в соответствии с настоящим Договором, законом, иными правовыми актами </w:t>
      </w:r>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принял Товар на ответственное хранение (некачественный, некомплектный Товар, недопоставка Товара, поставка Товара сверх количества, предусмотренного Договором и др.), Покупатель обязан обеспечить сохранность этого Товара и незамедлительно уведомить Поставщика. Поставщик обязан заменить или </w:t>
      </w:r>
      <w:proofErr w:type="spellStart"/>
      <w:r w:rsidRPr="0040257A">
        <w:rPr>
          <w:rFonts w:ascii="Times New Roman" w:eastAsia="Times New Roman" w:hAnsi="Times New Roman" w:cs="Times New Roman"/>
          <w:sz w:val="20"/>
          <w:szCs w:val="20"/>
          <w:lang w:eastAsia="ru-RU"/>
        </w:rPr>
        <w:t>допоставить</w:t>
      </w:r>
      <w:proofErr w:type="spellEnd"/>
      <w:r w:rsidRPr="0040257A">
        <w:rPr>
          <w:rFonts w:ascii="Times New Roman" w:eastAsia="Times New Roman" w:hAnsi="Times New Roman" w:cs="Times New Roman"/>
          <w:sz w:val="20"/>
          <w:szCs w:val="20"/>
          <w:lang w:eastAsia="ru-RU"/>
        </w:rPr>
        <w:t xml:space="preserve"> или вывезти Товар либо распорядиться им на свое усмотрение в срок указанный в уведомлении. Если Поставщик в указанный срок не распорядится Товаром, Покупатель возвратить его Поставщику. Необходимые расходы, понесенные Покупателем в связи с принятием Товара на ответственное хранение, реализацией Товара или его возвратом Поставщику, подлежат возмещению Поставщиком.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Товар, не соответствующий условиям Договора, принимается Покупателем на ответственное хранение с начислением соответствующей платы, начиная с первого дня хранения.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Во всех случаях отпуск Товара Покупателем производится только после предварительной оплаты Поставщиком стоимости транспортировки Товара и расходов по приемке, погрузо-разгрузочным работам и ответственному хранению Товара, которые оплачивается Поставщиком на основании счета Покупателя.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8.10.Стороны вправе не предъявлять штрафы, пени и иные санкции, предусмотренные условиями настоящего Договора, а также причиненные убытки.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9. Гарантийные обязательства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9.1.Поставщик устанавливает Гарантийный срок на Товар и гарантирует сохранение эксплуатационных качеств Товара в течение всего Гарантийного срока при соблюдении пользователем инструкции по эксплуатации. Гарантийный срок на Товар составляет не менее 30 дней </w:t>
      </w:r>
      <w:proofErr w:type="gramStart"/>
      <w:r w:rsidRPr="0040257A">
        <w:rPr>
          <w:rFonts w:ascii="Times New Roman" w:eastAsia="Times New Roman" w:hAnsi="Times New Roman" w:cs="Times New Roman"/>
          <w:sz w:val="20"/>
          <w:szCs w:val="20"/>
          <w:lang w:eastAsia="ru-RU"/>
        </w:rPr>
        <w:t>с даты поставки</w:t>
      </w:r>
      <w:proofErr w:type="gramEnd"/>
      <w:r w:rsidRPr="0040257A">
        <w:rPr>
          <w:rFonts w:ascii="Times New Roman" w:eastAsia="Times New Roman" w:hAnsi="Times New Roman" w:cs="Times New Roman"/>
          <w:sz w:val="20"/>
          <w:szCs w:val="20"/>
          <w:lang w:eastAsia="ru-RU"/>
        </w:rPr>
        <w:t xml:space="preserve">, если иное не предусмотрено соответствующим Приложением к Договору. Продолжительность данного срока указывается в гарантийных обязательствах Поставщика, предоставляемых в соответствии с п. 7.1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9.2.В случае если в течение Гарантийного срока будут выявлены недостатки Товара или иное несоответствие качества Товара условиям настоящего Договора и Приложений к нему, Покупатель обязан в течение 3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Вызов представителя Поставщика осуществляется в порядке, предусмотренном пунктом 5.2.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9.3.По прибытию представителя Поставщика ему должны быть предоставлены все необходимые материалы для выявления причин повреждения.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9.4.При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9.5.По результатам анализа, проведенного согласно п.9.2., 9.3., 9.4. настоящего договора,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9.6.В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9.5 настоящего Договора, Поставщик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 xml:space="preserve">9.7.При поставке электрооборудования поставленный Товар должен вводиться в эксплуатацию в соответствие с техническими условиями и "Руководством по эксплуатации" изготовителя с выполнением требований "Правил устройства электроустановок", издание 1998 года, </w:t>
      </w:r>
      <w:proofErr w:type="spellStart"/>
      <w:r w:rsidRPr="0040257A">
        <w:rPr>
          <w:rFonts w:ascii="Times New Roman" w:eastAsia="Times New Roman" w:hAnsi="Times New Roman" w:cs="Times New Roman"/>
          <w:sz w:val="20"/>
          <w:szCs w:val="20"/>
          <w:lang w:eastAsia="ru-RU"/>
        </w:rPr>
        <w:t>Главгосэнергонадзор</w:t>
      </w:r>
      <w:proofErr w:type="spellEnd"/>
      <w:r w:rsidRPr="0040257A">
        <w:rPr>
          <w:rFonts w:ascii="Times New Roman" w:eastAsia="Times New Roman" w:hAnsi="Times New Roman" w:cs="Times New Roman"/>
          <w:sz w:val="20"/>
          <w:szCs w:val="20"/>
          <w:lang w:eastAsia="ru-RU"/>
        </w:rPr>
        <w:t xml:space="preserve"> Министерства </w:t>
      </w:r>
      <w:r w:rsidRPr="0040257A">
        <w:rPr>
          <w:rFonts w:ascii="Times New Roman" w:eastAsia="Times New Roman" w:hAnsi="Times New Roman" w:cs="Times New Roman"/>
          <w:sz w:val="20"/>
          <w:szCs w:val="20"/>
          <w:lang w:eastAsia="ru-RU"/>
        </w:rPr>
        <w:lastRenderedPageBreak/>
        <w:t>топлива и энергетики России, издание шестое, с оформлением соответствующих протоколов испытаний и выдачей разрешения на ввод в эксплуатацию уполномоченной на это организацией или государственным органом.</w:t>
      </w:r>
      <w:proofErr w:type="gramEnd"/>
      <w:r w:rsidRPr="0040257A">
        <w:rPr>
          <w:rFonts w:ascii="Times New Roman" w:eastAsia="Times New Roman" w:hAnsi="Times New Roman" w:cs="Times New Roman"/>
          <w:sz w:val="20"/>
          <w:szCs w:val="20"/>
          <w:lang w:eastAsia="ru-RU"/>
        </w:rPr>
        <w:t xml:space="preserve"> Поставщик не несет гарантийных обязательств в отношении Товара, который был введен в эксплуатацию с нарушением данного пункта.</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10. Разрешение споров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10.1.При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рабочих дней.</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10.2.Все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Республика Саха (Якутия).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10.3.Настоящий Договор регулируется и толкуется в соответствии с законодательством Российской Федерации.</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11. Форс-мажорные обстоятельства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11.1.Стороны не несут ответственности за неисполнение любого из своих обязательств, за исключением </w:t>
      </w:r>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обязательств по оплате поставленного товара,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40257A">
        <w:rPr>
          <w:rFonts w:ascii="Times New Roman" w:eastAsia="Times New Roman" w:hAnsi="Times New Roman" w:cs="Times New Roman"/>
          <w:sz w:val="20"/>
          <w:szCs w:val="20"/>
          <w:lang w:eastAsia="ru-RU"/>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если продолжительность обстоятельств форс-мажора превышает 30 дней настоящий </w:t>
      </w:r>
      <w:proofErr w:type="gramStart"/>
      <w:r w:rsidRPr="0040257A">
        <w:rPr>
          <w:rFonts w:ascii="Times New Roman" w:eastAsia="Times New Roman" w:hAnsi="Times New Roman" w:cs="Times New Roman"/>
          <w:sz w:val="20"/>
          <w:szCs w:val="20"/>
          <w:lang w:eastAsia="ru-RU"/>
        </w:rPr>
        <w:t>договор</w:t>
      </w:r>
      <w:proofErr w:type="gramEnd"/>
      <w:r w:rsidRPr="0040257A">
        <w:rPr>
          <w:rFonts w:ascii="Times New Roman" w:eastAsia="Times New Roman" w:hAnsi="Times New Roman" w:cs="Times New Roman"/>
          <w:sz w:val="20"/>
          <w:szCs w:val="20"/>
          <w:lang w:eastAsia="ru-RU"/>
        </w:rPr>
        <w:t xml:space="preserve"> может быть расторгнут  по письменному заявлению любой из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Несмотря на наступление форс-мажора, перед прекращением настоящего договора вследствие форс-мажорных обстоятель</w:t>
      </w:r>
      <w:proofErr w:type="gramStart"/>
      <w:r w:rsidRPr="0040257A">
        <w:rPr>
          <w:rFonts w:ascii="Times New Roman" w:eastAsia="Times New Roman" w:hAnsi="Times New Roman" w:cs="Times New Roman"/>
          <w:sz w:val="20"/>
          <w:szCs w:val="20"/>
          <w:lang w:eastAsia="ru-RU"/>
        </w:rPr>
        <w:t>ств Ст</w:t>
      </w:r>
      <w:proofErr w:type="gramEnd"/>
      <w:r w:rsidRPr="0040257A">
        <w:rPr>
          <w:rFonts w:ascii="Times New Roman" w:eastAsia="Times New Roman" w:hAnsi="Times New Roman" w:cs="Times New Roman"/>
          <w:sz w:val="20"/>
          <w:szCs w:val="20"/>
          <w:lang w:eastAsia="ru-RU"/>
        </w:rPr>
        <w:t>ороны осуществляют окончательные взаиморасчеты.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12. Срок действия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12.1.Договор вступает в силу с момента его подписания обеими Сторонами и действует до «31»  декабря 2013  г., но в любом случае до полного исполнения Сторонами своих обязательств.</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12.2.Настоящий договор может быть пролонгирован путем подписания обеими Сторонами Дополнительного соглашения. </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13. Возможность уступки прав по договору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13.1.Ни одна из Сторон не имеет права передавать (уступать) формально или фактически свои права по Договору третьей Стороне без письменного на то согласия другой Стороны.</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14. Порядок и основания изменения и расторжения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14.1.Настоящий Договор может быть изменен или расторгнут по письменному соглашению Сторон.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14.2.В случае невозможности исправления недостатков Товара, указанных в Акте о выявленных недостатках в соответствии с п. 5.2 настоящего Договора, либо фактическом неисполнении Поставщиком обязательств по исправлению недостатков Товара в течение 30 календарных дней с момента получения Акта о выявленных недостатках, Покупатель имеет право на одностороннее расторжение настоящего Договора.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14.3.В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невозможности исправления замечаний, указанных в Акте о недостатках Товара, указанном в п. 9.2 настоящего Договора, либо фактическом неисполнении Поставщиком обязательств по замене Товара</w:t>
      </w:r>
      <w:proofErr w:type="gramEnd"/>
      <w:r w:rsidRPr="0040257A">
        <w:rPr>
          <w:rFonts w:ascii="Times New Roman" w:eastAsia="Times New Roman" w:hAnsi="Times New Roman" w:cs="Times New Roman"/>
          <w:sz w:val="20"/>
          <w:szCs w:val="20"/>
          <w:lang w:eastAsia="ru-RU"/>
        </w:rPr>
        <w:t xml:space="preserve"> на аналогичный Товар, качество которого  соответствует условиям настоящего Договора, в течение 30 календарных дней с момента получения Акта о выявленных недостатках, Покупатель вправе отказаться от исполнения настоящего Договора и потребовать возврата уплаченной за Товар денежной суммы.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14.4.При изменении или расторжении Договора по соглашению Сторон Договор считается измененным или расторгнутым </w:t>
      </w:r>
      <w:proofErr w:type="gramStart"/>
      <w:r w:rsidRPr="0040257A">
        <w:rPr>
          <w:rFonts w:ascii="Times New Roman" w:eastAsia="Times New Roman" w:hAnsi="Times New Roman" w:cs="Times New Roman"/>
          <w:sz w:val="20"/>
          <w:szCs w:val="20"/>
          <w:lang w:eastAsia="ru-RU"/>
        </w:rPr>
        <w:t>с даты подписания</w:t>
      </w:r>
      <w:proofErr w:type="gramEnd"/>
      <w:r w:rsidRPr="0040257A">
        <w:rPr>
          <w:rFonts w:ascii="Times New Roman" w:eastAsia="Times New Roman" w:hAnsi="Times New Roman" w:cs="Times New Roman"/>
          <w:sz w:val="20"/>
          <w:szCs w:val="20"/>
          <w:lang w:eastAsia="ru-RU"/>
        </w:rPr>
        <w:t xml:space="preserve"> соответствующего соглашения.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изменении или расторжении Договора в одностороннем порядке в случаях, предусмотренных настоящим Договором либо действующим законодательством Российской Федерации, Договор считается измененным или расторгнутым с даты, указанной в письменном уведомлении Стороны о расторжении или изменении Договора, направленном другой Стороне. </w:t>
      </w:r>
    </w:p>
    <w:p w:rsidR="0040257A" w:rsidRPr="0040257A" w:rsidRDefault="0040257A" w:rsidP="0040257A">
      <w:pPr>
        <w:spacing w:after="0" w:line="240" w:lineRule="auto"/>
        <w:ind w:firstLine="709"/>
        <w:jc w:val="center"/>
        <w:outlineLvl w:val="1"/>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15. Прочие условия</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15.1.За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16 настоящего Договора или в приложениях/дополнениях к нему.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lastRenderedPageBreak/>
        <w:t xml:space="preserve">15.2.Уведомления могут направляться Сторонами с использованием следующих способов связи: электронная почта, факс, телеграф (телеграмма "с уведомлением о вручении телеграфом"), почтовая связь (почтовое отправление </w:t>
      </w:r>
      <w:proofErr w:type="gramEnd"/>
    </w:p>
    <w:p w:rsidR="0040257A" w:rsidRPr="0040257A" w:rsidRDefault="0040257A" w:rsidP="0040257A">
      <w:pPr>
        <w:spacing w:after="0" w:line="240" w:lineRule="auto"/>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заказное</w:t>
      </w:r>
      <w:proofErr w:type="gramEnd"/>
      <w:r w:rsidRPr="0040257A">
        <w:rPr>
          <w:rFonts w:ascii="Times New Roman" w:eastAsia="Times New Roman" w:hAnsi="Times New Roman" w:cs="Times New Roman"/>
          <w:sz w:val="20"/>
          <w:szCs w:val="20"/>
          <w:lang w:eastAsia="ru-RU"/>
        </w:rPr>
        <w:t xml:space="preserve"> или с объявленной ценностью) "с уведомлением о вручении", а в международном почтовом обмене "с уведомлением о получении"), курьерская связь.     </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 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15.4.Документы, переданные по электронной и факсимильной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по электронной почте и факсимильных аппаратов, в течение 15 рабочих дней. Риск искажения информации несет Сторона, направившая информацию.</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15.5.Настоящий Договор составлен в письменной форме в двух подлинных экземплярах, имеющих равную юридическую силу, один экземпляр  для Покупателя и один экземпляр для Поставщика.</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15.6.В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15.7.Настоящий Договор является действительным при наличии подписей уполномоченных представителей и печатей Сторон.</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15.8.Любые приложения, изменения и дополнения к настоящему Договору, за исключением указанных в п.15.10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roofErr w:type="gramEnd"/>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15.9.Условия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Приложении.</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15.10.Каждая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40257A" w:rsidRPr="0040257A" w:rsidRDefault="0040257A" w:rsidP="0040257A">
      <w:pPr>
        <w:spacing w:after="0" w:line="240" w:lineRule="auto"/>
        <w:ind w:firstLine="709"/>
        <w:jc w:val="both"/>
        <w:outlineLvl w:val="1"/>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40257A" w:rsidRPr="0040257A" w:rsidRDefault="0040257A" w:rsidP="0040257A">
      <w:pPr>
        <w:spacing w:before="120" w:after="12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16. Реквизиты Сторон</w:t>
      </w:r>
    </w:p>
    <w:tbl>
      <w:tblPr>
        <w:tblW w:w="0" w:type="auto"/>
        <w:tblLook w:val="01E0" w:firstRow="1" w:lastRow="1" w:firstColumn="1" w:lastColumn="1" w:noHBand="0" w:noVBand="0"/>
      </w:tblPr>
      <w:tblGrid>
        <w:gridCol w:w="4916"/>
        <w:gridCol w:w="4916"/>
      </w:tblGrid>
      <w:tr w:rsidR="0040257A" w:rsidRPr="0040257A" w:rsidTr="009968B9">
        <w:tc>
          <w:tcPr>
            <w:tcW w:w="4916" w:type="dxa"/>
          </w:tcPr>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Покупатель</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tc>
        <w:tc>
          <w:tcPr>
            <w:tcW w:w="4916" w:type="dxa"/>
          </w:tcPr>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Поставщик</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tc>
      </w:tr>
      <w:tr w:rsidR="0040257A" w:rsidRPr="0040257A" w:rsidTr="009968B9">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Адрес местонахождения:</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Российская Федерация,</w:t>
            </w:r>
            <w:r w:rsidRPr="0040257A">
              <w:rPr>
                <w:rFonts w:ascii="Times New Roman" w:eastAsia="Times New Roman" w:hAnsi="Times New Roman" w:cs="Times New Roman"/>
                <w:b/>
                <w:sz w:val="20"/>
                <w:szCs w:val="20"/>
                <w:lang w:eastAsia="ru-RU"/>
              </w:rPr>
              <w:t xml:space="preserve"> </w:t>
            </w:r>
            <w:r w:rsidRPr="0040257A">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40257A">
              <w:rPr>
                <w:rFonts w:ascii="Times New Roman" w:eastAsia="Times New Roman" w:hAnsi="Times New Roman" w:cs="Times New Roman"/>
                <w:sz w:val="20"/>
                <w:szCs w:val="20"/>
                <w:lang w:eastAsia="ru-RU"/>
              </w:rPr>
              <w:t>Кысыл</w:t>
            </w:r>
            <w:proofErr w:type="spellEnd"/>
            <w:r w:rsidRPr="0040257A">
              <w:rPr>
                <w:rFonts w:ascii="Times New Roman" w:eastAsia="Times New Roman" w:hAnsi="Times New Roman" w:cs="Times New Roman"/>
                <w:sz w:val="20"/>
                <w:szCs w:val="20"/>
                <w:lang w:eastAsia="ru-RU"/>
              </w:rPr>
              <w:t xml:space="preserve">-Сыр,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улица Ленина, дом 4</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Почтовый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Российская Федерация, 677015, Республика Саха (Якутия), город Якутск, улица П. Алексеева, дом 76.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Факс:</w:t>
            </w:r>
            <w:r w:rsidRPr="0040257A">
              <w:rPr>
                <w:rFonts w:ascii="Times New Roman" w:eastAsia="Times New Roman" w:hAnsi="Times New Roman" w:cs="Times New Roman"/>
                <w:sz w:val="20"/>
                <w:szCs w:val="20"/>
                <w:lang w:eastAsia="ru-RU"/>
              </w:rPr>
              <w:t xml:space="preserve"> (4112) 401-592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Телефон:</w:t>
            </w:r>
            <w:r w:rsidRPr="0040257A">
              <w:rPr>
                <w:rFonts w:ascii="Times New Roman" w:eastAsia="Times New Roman" w:hAnsi="Times New Roman" w:cs="Times New Roman"/>
                <w:sz w:val="20"/>
                <w:szCs w:val="20"/>
                <w:lang w:eastAsia="ru-RU"/>
              </w:rPr>
              <w:t xml:space="preserve"> (4112) 401-597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Электронный адрес: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ИНН</w:t>
            </w:r>
            <w:r w:rsidRPr="0040257A">
              <w:rPr>
                <w:rFonts w:ascii="Times New Roman" w:eastAsia="Times New Roman" w:hAnsi="Times New Roman" w:cs="Times New Roman"/>
                <w:sz w:val="20"/>
                <w:szCs w:val="20"/>
                <w:lang w:eastAsia="ru-RU"/>
              </w:rPr>
              <w:t xml:space="preserve"> </w:t>
            </w:r>
            <w:r w:rsidRPr="0040257A">
              <w:rPr>
                <w:rFonts w:ascii="Times New Roman" w:eastAsia="Times New Roman" w:hAnsi="Times New Roman" w:cs="Times New Roman"/>
                <w:b/>
                <w:sz w:val="20"/>
                <w:szCs w:val="20"/>
                <w:lang w:eastAsia="ru-RU"/>
              </w:rPr>
              <w:t>1435032049</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КПП 144950001</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Банковские реквизиты:</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р</w:t>
            </w:r>
            <w:proofErr w:type="gramEnd"/>
            <w:r w:rsidRPr="0040257A">
              <w:rPr>
                <w:rFonts w:ascii="Times New Roman" w:eastAsia="Times New Roman" w:hAnsi="Times New Roman" w:cs="Times New Roman"/>
                <w:sz w:val="20"/>
                <w:szCs w:val="20"/>
                <w:lang w:eastAsia="ru-RU"/>
              </w:rPr>
              <w:t>/счёт 40702810600060000482</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филиале Якутском ОАО «Собинбанк» г. Якутск</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к/с 30101810500000000729</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БИК   049805729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ОКПО  00153815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tc>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Адрес местонахождения:</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Почтовый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Факс: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Телефон:</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Электронный адрес:</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Банковские реквизиты:</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 xml:space="preserve">ИНН </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КПП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roofErr w:type="gramStart"/>
            <w:r w:rsidRPr="0040257A">
              <w:rPr>
                <w:rFonts w:ascii="Times New Roman" w:eastAsia="Times New Roman" w:hAnsi="Times New Roman" w:cs="Times New Roman"/>
                <w:b/>
                <w:sz w:val="20"/>
                <w:szCs w:val="20"/>
                <w:lang w:eastAsia="ru-RU"/>
              </w:rPr>
              <w:t>р</w:t>
            </w:r>
            <w:proofErr w:type="gramEnd"/>
            <w:r w:rsidRPr="0040257A">
              <w:rPr>
                <w:rFonts w:ascii="Times New Roman" w:eastAsia="Times New Roman" w:hAnsi="Times New Roman" w:cs="Times New Roman"/>
                <w:b/>
                <w:sz w:val="20"/>
                <w:szCs w:val="20"/>
                <w:lang w:eastAsia="ru-RU"/>
              </w:rPr>
              <w:t xml:space="preserve">/счёт </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к/с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 xml:space="preserve">БИК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sz w:val="20"/>
                <w:szCs w:val="20"/>
                <w:lang w:eastAsia="ru-RU"/>
              </w:rPr>
              <w:t>ОКПО</w:t>
            </w:r>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tc>
      </w:tr>
      <w:tr w:rsidR="0040257A" w:rsidRPr="0040257A" w:rsidTr="009968B9">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roofErr w:type="spellStart"/>
            <w:r w:rsidRPr="0040257A">
              <w:rPr>
                <w:rFonts w:ascii="Times New Roman" w:eastAsia="Times New Roman" w:hAnsi="Times New Roman" w:cs="Times New Roman"/>
                <w:b/>
                <w:sz w:val="20"/>
                <w:szCs w:val="20"/>
                <w:lang w:eastAsia="ru-RU"/>
              </w:rPr>
              <w:t>Генаральный</w:t>
            </w:r>
            <w:proofErr w:type="spellEnd"/>
            <w:r w:rsidRPr="0040257A">
              <w:rPr>
                <w:rFonts w:ascii="Times New Roman" w:eastAsia="Times New Roman" w:hAnsi="Times New Roman" w:cs="Times New Roman"/>
                <w:b/>
                <w:sz w:val="20"/>
                <w:szCs w:val="20"/>
                <w:lang w:eastAsia="ru-RU"/>
              </w:rPr>
              <w:t xml:space="preserve">  директор</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____________________________З.К. Юсупов</w:t>
            </w:r>
          </w:p>
        </w:tc>
        <w:tc>
          <w:tcPr>
            <w:tcW w:w="4916" w:type="dxa"/>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p>
        </w:tc>
      </w:tr>
    </w:tbl>
    <w:p w:rsidR="0040257A" w:rsidRPr="00443E28" w:rsidRDefault="00443E28" w:rsidP="00443E2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sectPr w:rsidR="0040257A" w:rsidRPr="00443E28"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6371FCA"/>
    <w:multiLevelType w:val="hybridMultilevel"/>
    <w:tmpl w:val="7E086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8">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6"/>
  </w:num>
  <w:num w:numId="3">
    <w:abstractNumId w:val="15"/>
  </w:num>
  <w:num w:numId="4">
    <w:abstractNumId w:val="21"/>
  </w:num>
  <w:num w:numId="5">
    <w:abstractNumId w:val="10"/>
  </w:num>
  <w:num w:numId="6">
    <w:abstractNumId w:val="9"/>
  </w:num>
  <w:num w:numId="7">
    <w:abstractNumId w:val="32"/>
  </w:num>
  <w:num w:numId="8">
    <w:abstractNumId w:val="27"/>
  </w:num>
  <w:num w:numId="9">
    <w:abstractNumId w:val="0"/>
  </w:num>
  <w:num w:numId="10">
    <w:abstractNumId w:val="13"/>
  </w:num>
  <w:num w:numId="11">
    <w:abstractNumId w:val="1"/>
  </w:num>
  <w:num w:numId="12">
    <w:abstractNumId w:val="11"/>
  </w:num>
  <w:num w:numId="13">
    <w:abstractNumId w:val="33"/>
  </w:num>
  <w:num w:numId="14">
    <w:abstractNumId w:val="19"/>
  </w:num>
  <w:num w:numId="15">
    <w:abstractNumId w:val="8"/>
  </w:num>
  <w:num w:numId="16">
    <w:abstractNumId w:val="3"/>
  </w:num>
  <w:num w:numId="17">
    <w:abstractNumId w:val="22"/>
  </w:num>
  <w:num w:numId="18">
    <w:abstractNumId w:val="7"/>
  </w:num>
  <w:num w:numId="19">
    <w:abstractNumId w:val="4"/>
  </w:num>
  <w:num w:numId="20">
    <w:abstractNumId w:val="6"/>
  </w:num>
  <w:num w:numId="21">
    <w:abstractNumId w:val="34"/>
  </w:num>
  <w:num w:numId="22">
    <w:abstractNumId w:val="2"/>
  </w:num>
  <w:num w:numId="23">
    <w:abstractNumId w:val="28"/>
  </w:num>
  <w:num w:numId="24">
    <w:abstractNumId w:val="29"/>
  </w:num>
  <w:num w:numId="25">
    <w:abstractNumId w:val="36"/>
  </w:num>
  <w:num w:numId="26">
    <w:abstractNumId w:val="12"/>
  </w:num>
  <w:num w:numId="27">
    <w:abstractNumId w:val="31"/>
  </w:num>
  <w:num w:numId="28">
    <w:abstractNumId w:val="35"/>
  </w:num>
  <w:num w:numId="29">
    <w:abstractNumId w:val="30"/>
  </w:num>
  <w:num w:numId="30">
    <w:abstractNumId w:val="16"/>
  </w:num>
  <w:num w:numId="31">
    <w:abstractNumId w:val="24"/>
  </w:num>
  <w:num w:numId="32">
    <w:abstractNumId w:val="25"/>
  </w:num>
  <w:num w:numId="33">
    <w:abstractNumId w:val="18"/>
  </w:num>
  <w:num w:numId="34">
    <w:abstractNumId w:val="1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8213C"/>
    <w:rsid w:val="001B45E0"/>
    <w:rsid w:val="00257963"/>
    <w:rsid w:val="002830B7"/>
    <w:rsid w:val="002D5005"/>
    <w:rsid w:val="003124B9"/>
    <w:rsid w:val="00344ABA"/>
    <w:rsid w:val="00345311"/>
    <w:rsid w:val="003D49DB"/>
    <w:rsid w:val="003F5490"/>
    <w:rsid w:val="0040257A"/>
    <w:rsid w:val="00443E28"/>
    <w:rsid w:val="00486050"/>
    <w:rsid w:val="004D064F"/>
    <w:rsid w:val="004F2A43"/>
    <w:rsid w:val="00591546"/>
    <w:rsid w:val="005A2867"/>
    <w:rsid w:val="005A5156"/>
    <w:rsid w:val="00620FA0"/>
    <w:rsid w:val="00672C73"/>
    <w:rsid w:val="006E69D6"/>
    <w:rsid w:val="00747ADD"/>
    <w:rsid w:val="007B0D44"/>
    <w:rsid w:val="007C6562"/>
    <w:rsid w:val="007E50ED"/>
    <w:rsid w:val="008C09F9"/>
    <w:rsid w:val="00901CDD"/>
    <w:rsid w:val="00940EE8"/>
    <w:rsid w:val="009968B9"/>
    <w:rsid w:val="00A45E36"/>
    <w:rsid w:val="00B44B0A"/>
    <w:rsid w:val="00B618EF"/>
    <w:rsid w:val="00C36BA2"/>
    <w:rsid w:val="00CA3D1A"/>
    <w:rsid w:val="00D044F4"/>
    <w:rsid w:val="00E24A0E"/>
    <w:rsid w:val="00E76F9C"/>
    <w:rsid w:val="00E87CF9"/>
    <w:rsid w:val="00E9597F"/>
    <w:rsid w:val="00F161D3"/>
    <w:rsid w:val="00F400F0"/>
    <w:rsid w:val="00F563BF"/>
    <w:rsid w:val="00FD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0FA0"/>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20FA0"/>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neevVA@yatec.ru" TargetMode="External"/><Relationship Id="rId13" Type="http://schemas.openxmlformats.org/officeDocument/2006/relationships/hyperlink" Target="http://etp.roseltorg.ru/trade/view/?id=COM10101200006" TargetMode="External"/><Relationship Id="rId18" Type="http://schemas.openxmlformats.org/officeDocument/2006/relationships/hyperlink" Target="http://www.roseltorg.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zakupki.gov.ru" TargetMode="External"/><Relationship Id="rId12" Type="http://schemas.openxmlformats.org/officeDocument/2006/relationships/hyperlink" Target="mailto:tender@yatec.ru" TargetMode="External"/><Relationship Id="rId17" Type="http://schemas.openxmlformats.org/officeDocument/2006/relationships/hyperlink" Target="mailto:tender@yatec.ru" TargetMode="External"/><Relationship Id="rId2" Type="http://schemas.openxmlformats.org/officeDocument/2006/relationships/styles" Target="styles.xml"/><Relationship Id="rId16" Type="http://schemas.openxmlformats.org/officeDocument/2006/relationships/hyperlink" Target="mailto:KolosovaNV@yatec.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oseltorg.ru/" TargetMode="External"/><Relationship Id="rId11" Type="http://schemas.openxmlformats.org/officeDocument/2006/relationships/hyperlink" Target="mailto:KolosovaNV@yatec.ru" TargetMode="External"/><Relationship Id="rId5" Type="http://schemas.openxmlformats.org/officeDocument/2006/relationships/webSettings" Target="webSettings.xml"/><Relationship Id="rId15" Type="http://schemas.openxmlformats.org/officeDocument/2006/relationships/hyperlink" Target="mailto:KorneevVA@yatec.ru" TargetMode="External"/><Relationship Id="rId10" Type="http://schemas.openxmlformats.org/officeDocument/2006/relationships/hyperlink" Target="mailto:tender@yatec.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KolosovaNV@yatec.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24</Pages>
  <Words>15470</Words>
  <Characters>88183</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Колосова Надежда Васильевна</dc:creator>
  <cp:keywords/>
  <dc:description/>
  <cp:lastModifiedBy>Колосова Надежда Васильевна</cp:lastModifiedBy>
  <cp:revision>14</cp:revision>
  <cp:lastPrinted>2012-10-28T23:41:00Z</cp:lastPrinted>
  <dcterms:created xsi:type="dcterms:W3CDTF">2012-10-11T07:44:00Z</dcterms:created>
  <dcterms:modified xsi:type="dcterms:W3CDTF">2012-10-29T06:14:00Z</dcterms:modified>
</cp:coreProperties>
</file>